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152" w:type="dxa"/>
        <w:tblInd w:w="18" w:type="dxa"/>
        <w:tblLook w:val="04A0" w:firstRow="1" w:lastRow="0" w:firstColumn="1" w:lastColumn="0" w:noHBand="0" w:noVBand="1"/>
      </w:tblPr>
      <w:tblGrid>
        <w:gridCol w:w="10152"/>
      </w:tblGrid>
      <w:tr w:rsidR="004B2A4F" w:rsidRPr="00A36379" w:rsidTr="00035ACF">
        <w:trPr>
          <w:trHeight w:val="720"/>
        </w:trPr>
        <w:tc>
          <w:tcPr>
            <w:tcW w:w="101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4B2A4F" w:rsidRPr="00A36379" w:rsidRDefault="004B2A4F" w:rsidP="004B2A4F">
            <w:pPr>
              <w:pStyle w:val="NoSpacing"/>
              <w:jc w:val="center"/>
              <w:rPr>
                <w:rFonts w:ascii="Arial" w:hAnsi="Arial" w:cs="Arial"/>
                <w:sz w:val="32"/>
              </w:rPr>
            </w:pPr>
            <w:r w:rsidRPr="00A36379">
              <w:rPr>
                <w:rFonts w:ascii="Arial" w:hAnsi="Arial" w:cs="Arial"/>
                <w:sz w:val="48"/>
              </w:rPr>
              <w:t>Standard Operating Procedure</w:t>
            </w:r>
          </w:p>
        </w:tc>
      </w:tr>
      <w:tr w:rsidR="004B2A4F" w:rsidRPr="00A36379" w:rsidTr="00035ACF">
        <w:trPr>
          <w:trHeight w:val="710"/>
        </w:trPr>
        <w:tc>
          <w:tcPr>
            <w:tcW w:w="10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B2A4F" w:rsidRPr="00A36379" w:rsidRDefault="008C4DA5" w:rsidP="00035ACF">
            <w:pPr>
              <w:pStyle w:val="NoSpacing"/>
              <w:ind w:left="-12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AA1097">
              <w:rPr>
                <w:rFonts w:ascii="Arial" w:hAnsi="Arial" w:cs="Arial"/>
                <w:sz w:val="44"/>
                <w:szCs w:val="44"/>
              </w:rPr>
              <w:t xml:space="preserve">Sodium </w:t>
            </w:r>
            <w:proofErr w:type="spellStart"/>
            <w:r>
              <w:rPr>
                <w:rFonts w:ascii="Arial" w:hAnsi="Arial" w:cs="Arial"/>
                <w:sz w:val="44"/>
                <w:szCs w:val="44"/>
              </w:rPr>
              <w:t>A</w:t>
            </w:r>
            <w:r w:rsidRPr="00AA1097">
              <w:rPr>
                <w:rFonts w:ascii="Arial" w:hAnsi="Arial" w:cs="Arial"/>
                <w:sz w:val="44"/>
                <w:szCs w:val="44"/>
              </w:rPr>
              <w:t>zide</w:t>
            </w:r>
            <w:proofErr w:type="spellEnd"/>
          </w:p>
        </w:tc>
      </w:tr>
    </w:tbl>
    <w:p w:rsidR="0016792D" w:rsidRPr="00A36379" w:rsidRDefault="0016792D" w:rsidP="004B2A4F">
      <w:pPr>
        <w:pStyle w:val="NoSpacing"/>
        <w:rPr>
          <w:rFonts w:ascii="Arial" w:hAnsi="Arial" w:cs="Arial"/>
        </w:rPr>
      </w:pPr>
    </w:p>
    <w:p w:rsidR="006B5417" w:rsidRPr="00A36379" w:rsidRDefault="006B5417" w:rsidP="006B5417">
      <w:pPr>
        <w:jc w:val="center"/>
        <w:rPr>
          <w:rFonts w:ascii="Arial" w:hAnsi="Arial" w:cs="Arial"/>
          <w:i/>
          <w:color w:val="FF0000"/>
        </w:rPr>
      </w:pPr>
      <w:r w:rsidRPr="00A36379">
        <w:rPr>
          <w:rFonts w:ascii="Arial" w:hAnsi="Arial" w:cs="Arial"/>
          <w:i/>
          <w:color w:val="FF0000"/>
        </w:rPr>
        <w:t>This is an SOP template</w:t>
      </w:r>
      <w:r w:rsidR="00E82CDB" w:rsidRPr="00A36379">
        <w:rPr>
          <w:rFonts w:ascii="Arial" w:hAnsi="Arial" w:cs="Arial"/>
          <w:i/>
          <w:color w:val="FF0000"/>
        </w:rPr>
        <w:t xml:space="preserve"> and is not complete until: 1) L</w:t>
      </w:r>
      <w:r w:rsidRPr="00A36379">
        <w:rPr>
          <w:rFonts w:ascii="Arial" w:hAnsi="Arial" w:cs="Arial"/>
          <w:i/>
          <w:color w:val="FF0000"/>
        </w:rPr>
        <w:t xml:space="preserve">ab </w:t>
      </w:r>
      <w:r w:rsidR="00E82CDB" w:rsidRPr="00A36379">
        <w:rPr>
          <w:rFonts w:ascii="Arial" w:hAnsi="Arial" w:cs="Arial"/>
          <w:i/>
          <w:color w:val="FF0000"/>
        </w:rPr>
        <w:t>S</w:t>
      </w:r>
      <w:r w:rsidRPr="00A36379">
        <w:rPr>
          <w:rFonts w:ascii="Arial" w:hAnsi="Arial" w:cs="Arial"/>
          <w:i/>
          <w:color w:val="FF0000"/>
        </w:rPr>
        <w:t xml:space="preserve">pecific information </w:t>
      </w:r>
      <w:proofErr w:type="gramStart"/>
      <w:r w:rsidRPr="00A36379">
        <w:rPr>
          <w:rFonts w:ascii="Arial" w:hAnsi="Arial" w:cs="Arial"/>
          <w:i/>
          <w:color w:val="FF0000"/>
        </w:rPr>
        <w:t>is</w:t>
      </w:r>
      <w:r w:rsidR="006B36E8">
        <w:rPr>
          <w:rFonts w:ascii="Arial" w:hAnsi="Arial" w:cs="Arial"/>
          <w:i/>
          <w:color w:val="FF0000"/>
        </w:rPr>
        <w:t xml:space="preserve"> entered</w:t>
      </w:r>
      <w:proofErr w:type="gramEnd"/>
      <w:r w:rsidR="006B36E8">
        <w:rPr>
          <w:rFonts w:ascii="Arial" w:hAnsi="Arial" w:cs="Arial"/>
          <w:i/>
          <w:color w:val="FF0000"/>
        </w:rPr>
        <w:t xml:space="preserve"> into the box below 2) L</w:t>
      </w:r>
      <w:r w:rsidRPr="00A36379">
        <w:rPr>
          <w:rFonts w:ascii="Arial" w:hAnsi="Arial" w:cs="Arial"/>
          <w:i/>
          <w:color w:val="FF0000"/>
        </w:rPr>
        <w:t xml:space="preserve">ab </w:t>
      </w:r>
      <w:r w:rsidR="006B36E8">
        <w:rPr>
          <w:rFonts w:ascii="Arial" w:hAnsi="Arial" w:cs="Arial"/>
          <w:i/>
          <w:color w:val="FF0000"/>
        </w:rPr>
        <w:t>S</w:t>
      </w:r>
      <w:r w:rsidRPr="00A36379">
        <w:rPr>
          <w:rFonts w:ascii="Arial" w:hAnsi="Arial" w:cs="Arial"/>
          <w:i/>
          <w:color w:val="FF0000"/>
        </w:rPr>
        <w:t xml:space="preserve">pecific </w:t>
      </w:r>
      <w:r w:rsidR="006B36E8">
        <w:rPr>
          <w:rFonts w:ascii="Arial" w:hAnsi="Arial" w:cs="Arial"/>
          <w:i/>
          <w:color w:val="FF0000"/>
        </w:rPr>
        <w:t>information</w:t>
      </w:r>
      <w:r w:rsidRPr="00A36379">
        <w:rPr>
          <w:rFonts w:ascii="Arial" w:hAnsi="Arial" w:cs="Arial"/>
          <w:i/>
          <w:color w:val="FF0000"/>
        </w:rPr>
        <w:t xml:space="preserve"> is added to the </w:t>
      </w:r>
      <w:r w:rsidR="006B36E8">
        <w:rPr>
          <w:rFonts w:ascii="Arial" w:hAnsi="Arial" w:cs="Arial"/>
          <w:i/>
          <w:color w:val="FF0000"/>
        </w:rPr>
        <w:t>various</w:t>
      </w:r>
      <w:r w:rsidRPr="00A36379">
        <w:rPr>
          <w:rFonts w:ascii="Arial" w:hAnsi="Arial" w:cs="Arial"/>
          <w:i/>
          <w:color w:val="FF0000"/>
        </w:rPr>
        <w:t xml:space="preserve"> section</w:t>
      </w:r>
      <w:r w:rsidR="006B36E8">
        <w:rPr>
          <w:rFonts w:ascii="Arial" w:hAnsi="Arial" w:cs="Arial"/>
          <w:i/>
          <w:color w:val="FF0000"/>
        </w:rPr>
        <w:t xml:space="preserve">s, </w:t>
      </w:r>
      <w:r w:rsidRPr="00A36379">
        <w:rPr>
          <w:rFonts w:ascii="Arial" w:hAnsi="Arial" w:cs="Arial"/>
          <w:i/>
          <w:color w:val="FF0000"/>
        </w:rPr>
        <w:t xml:space="preserve">3) </w:t>
      </w:r>
      <w:r w:rsidR="006B36E8">
        <w:rPr>
          <w:rFonts w:ascii="Arial" w:hAnsi="Arial" w:cs="Arial"/>
          <w:i/>
          <w:color w:val="FF0000"/>
        </w:rPr>
        <w:t xml:space="preserve">completed </w:t>
      </w:r>
      <w:r w:rsidRPr="00A36379">
        <w:rPr>
          <w:rFonts w:ascii="Arial" w:hAnsi="Arial" w:cs="Arial"/>
          <w:i/>
          <w:color w:val="FF0000"/>
        </w:rPr>
        <w:t xml:space="preserve">SOP has been </w:t>
      </w:r>
      <w:r w:rsidR="006B36E8">
        <w:rPr>
          <w:rFonts w:ascii="Arial" w:hAnsi="Arial" w:cs="Arial"/>
          <w:i/>
          <w:color w:val="FF0000"/>
        </w:rPr>
        <w:t>approved</w:t>
      </w:r>
      <w:r w:rsidRPr="00A36379">
        <w:rPr>
          <w:rFonts w:ascii="Arial" w:hAnsi="Arial" w:cs="Arial"/>
          <w:i/>
          <w:color w:val="FF0000"/>
        </w:rPr>
        <w:t xml:space="preserve"> by the PI</w:t>
      </w:r>
      <w:r w:rsidR="006B36E8">
        <w:rPr>
          <w:rFonts w:ascii="Arial" w:hAnsi="Arial" w:cs="Arial"/>
          <w:i/>
          <w:color w:val="FF0000"/>
        </w:rPr>
        <w:t>, and</w:t>
      </w:r>
      <w:r w:rsidRPr="00A36379">
        <w:rPr>
          <w:rFonts w:ascii="Arial" w:hAnsi="Arial" w:cs="Arial"/>
          <w:i/>
          <w:color w:val="FF0000"/>
        </w:rPr>
        <w:t xml:space="preserve"> </w:t>
      </w:r>
      <w:r w:rsidR="006B36E8">
        <w:rPr>
          <w:rFonts w:ascii="Arial" w:hAnsi="Arial" w:cs="Arial"/>
          <w:i/>
          <w:color w:val="FF0000"/>
        </w:rPr>
        <w:t xml:space="preserve">4) completed SOP has been signed and dated by all </w:t>
      </w:r>
      <w:r w:rsidRPr="00A36379">
        <w:rPr>
          <w:rFonts w:ascii="Arial" w:hAnsi="Arial" w:cs="Arial"/>
          <w:i/>
          <w:color w:val="FF0000"/>
        </w:rPr>
        <w:t>relevant lab personnel.</w:t>
      </w:r>
    </w:p>
    <w:p w:rsidR="006B5417" w:rsidRPr="00A36379" w:rsidRDefault="006B5417" w:rsidP="006B5417">
      <w:pPr>
        <w:jc w:val="center"/>
        <w:rPr>
          <w:rFonts w:ascii="Arial" w:hAnsi="Arial" w:cs="Arial"/>
        </w:rPr>
      </w:pPr>
      <w:r w:rsidRPr="00A36379">
        <w:rPr>
          <w:rFonts w:ascii="Arial" w:hAnsi="Arial" w:cs="Arial"/>
        </w:rPr>
        <w:t xml:space="preserve"> </w:t>
      </w:r>
      <w:r w:rsidR="00A36379">
        <w:rPr>
          <w:rFonts w:ascii="Arial" w:hAnsi="Arial" w:cs="Arial"/>
        </w:rPr>
        <w:t>Keep</w:t>
      </w:r>
      <w:r w:rsidRPr="00A36379">
        <w:rPr>
          <w:rFonts w:ascii="Arial" w:hAnsi="Arial" w:cs="Arial"/>
        </w:rPr>
        <w:t xml:space="preserve"> a copy and </w:t>
      </w:r>
      <w:r w:rsidR="00A36379">
        <w:rPr>
          <w:rFonts w:ascii="Arial" w:hAnsi="Arial" w:cs="Arial"/>
        </w:rPr>
        <w:t xml:space="preserve">in your lab safety shared folder or binder. </w:t>
      </w:r>
      <w:r w:rsidR="000E2005">
        <w:rPr>
          <w:rFonts w:ascii="Arial" w:hAnsi="Arial" w:cs="Arial"/>
        </w:rPr>
        <w:t xml:space="preserve"> </w:t>
      </w:r>
    </w:p>
    <w:tbl>
      <w:tblPr>
        <w:tblStyle w:val="TableGrid"/>
        <w:tblW w:w="10350" w:type="dxa"/>
        <w:tblInd w:w="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520"/>
        <w:gridCol w:w="540"/>
        <w:gridCol w:w="2070"/>
        <w:gridCol w:w="2430"/>
      </w:tblGrid>
      <w:tr w:rsidR="006B5417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5417" w:rsidRPr="00A36379" w:rsidRDefault="008138D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</w:t>
            </w:r>
            <w:r w:rsidR="006B5417" w:rsidRPr="00A36379">
              <w:rPr>
                <w:rFonts w:ascii="Arial" w:hAnsi="Arial" w:cs="Arial"/>
                <w:sz w:val="24"/>
              </w:rPr>
              <w:t>epartment:</w:t>
            </w:r>
          </w:p>
        </w:tc>
        <w:sdt>
          <w:sdtPr>
            <w:rPr>
              <w:rFonts w:ascii="Arial" w:hAnsi="Arial" w:cs="Arial"/>
              <w:sz w:val="28"/>
            </w:rPr>
            <w:id w:val="179857493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560" w:type="dxa"/>
                <w:gridSpan w:val="4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6B5417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</w:rPr>
                  <w:t>Click here to enter text.</w:t>
                </w:r>
              </w:p>
            </w:tc>
          </w:sdtContent>
        </w:sdt>
      </w:tr>
      <w:tr w:rsidR="0053074F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SOP Preparation Date:</w:t>
            </w:r>
          </w:p>
        </w:tc>
        <w:sdt>
          <w:sdtPr>
            <w:rPr>
              <w:rFonts w:ascii="Arial" w:hAnsi="Arial" w:cs="Arial"/>
              <w:sz w:val="28"/>
            </w:rPr>
            <w:id w:val="-1242557929"/>
            <w:placeholder>
              <w:docPart w:val="DefaultPlaceholder_10820651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2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  <w:sz w:val="20"/>
                  </w:rPr>
                  <w:t>Click here to enter a date.</w:t>
                </w:r>
              </w:p>
            </w:tc>
          </w:sdtContent>
        </w:sdt>
        <w:tc>
          <w:tcPr>
            <w:tcW w:w="261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E82CDB" w:rsidP="00D46552">
            <w:pPr>
              <w:pStyle w:val="NoSpacing"/>
              <w:ind w:right="-12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 xml:space="preserve">SOP Approval </w:t>
            </w:r>
            <w:r w:rsidR="0053074F" w:rsidRPr="00A36379">
              <w:rPr>
                <w:rFonts w:ascii="Arial" w:hAnsi="Arial" w:cs="Arial"/>
                <w:sz w:val="24"/>
              </w:rPr>
              <w:t>Date:</w:t>
            </w:r>
          </w:p>
        </w:tc>
        <w:sdt>
          <w:sdtPr>
            <w:rPr>
              <w:rFonts w:ascii="Arial" w:hAnsi="Arial" w:cs="Arial"/>
              <w:sz w:val="28"/>
            </w:rPr>
            <w:id w:val="1279375279"/>
            <w:placeholder>
              <w:docPart w:val="DefaultPlaceholder_10820651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3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  <w:sz w:val="18"/>
                  </w:rPr>
                  <w:t>Click here to enter a date.</w:t>
                </w:r>
              </w:p>
            </w:tc>
          </w:sdtContent>
        </w:sdt>
      </w:tr>
      <w:tr w:rsidR="006B5417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5417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Principal Investigator:</w:t>
            </w:r>
          </w:p>
        </w:tc>
        <w:sdt>
          <w:sdtPr>
            <w:rPr>
              <w:rFonts w:ascii="Arial" w:hAnsi="Arial" w:cs="Arial"/>
              <w:sz w:val="28"/>
            </w:rPr>
            <w:id w:val="-68042845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560" w:type="dxa"/>
                <w:gridSpan w:val="4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6B5417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</w:rPr>
                  <w:t>Click here to enter text.</w:t>
                </w:r>
              </w:p>
            </w:tc>
          </w:sdtContent>
        </w:sdt>
      </w:tr>
      <w:tr w:rsidR="006B5417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5417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Lab Manager Name:</w:t>
            </w:r>
          </w:p>
        </w:tc>
        <w:sdt>
          <w:sdtPr>
            <w:rPr>
              <w:rFonts w:ascii="Arial" w:hAnsi="Arial" w:cs="Arial"/>
              <w:sz w:val="28"/>
            </w:rPr>
            <w:id w:val="171500032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560" w:type="dxa"/>
                <w:gridSpan w:val="4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6B5417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445EF2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Laboratory Phone:</w:t>
            </w:r>
          </w:p>
        </w:tc>
        <w:sdt>
          <w:sdtPr>
            <w:rPr>
              <w:rFonts w:ascii="Arial" w:hAnsi="Arial" w:cs="Arial"/>
              <w:sz w:val="28"/>
            </w:rPr>
            <w:id w:val="-22691571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060" w:type="dxa"/>
                <w:gridSpan w:val="2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Office Phone:</w:t>
            </w:r>
          </w:p>
        </w:tc>
        <w:sdt>
          <w:sdtPr>
            <w:rPr>
              <w:rFonts w:ascii="Arial" w:hAnsi="Arial" w:cs="Arial"/>
              <w:sz w:val="28"/>
            </w:rPr>
            <w:id w:val="104810639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3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53074F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Emergency Contact:</w:t>
            </w:r>
          </w:p>
        </w:tc>
        <w:sdt>
          <w:sdtPr>
            <w:rPr>
              <w:rFonts w:ascii="Arial" w:hAnsi="Arial" w:cs="Arial"/>
              <w:sz w:val="28"/>
            </w:rPr>
            <w:id w:val="-143435539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060" w:type="dxa"/>
                <w:gridSpan w:val="2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Contact Phone:</w:t>
            </w:r>
          </w:p>
        </w:tc>
        <w:sdt>
          <w:sdtPr>
            <w:rPr>
              <w:rFonts w:ascii="Arial" w:hAnsi="Arial" w:cs="Arial"/>
              <w:sz w:val="28"/>
            </w:rPr>
            <w:id w:val="-164472428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3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53074F" w:rsidRPr="00A36379" w:rsidTr="00092CAD">
        <w:trPr>
          <w:trHeight w:val="432"/>
        </w:trPr>
        <w:tc>
          <w:tcPr>
            <w:tcW w:w="10350" w:type="dxa"/>
            <w:gridSpan w:val="5"/>
            <w:tcBorders>
              <w:top w:val="double" w:sz="4" w:space="0" w:color="auto"/>
              <w:left w:val="double" w:sz="4" w:space="0" w:color="auto"/>
              <w:bottom w:val="single" w:sz="2" w:space="0" w:color="FFFFFF" w:themeColor="background1"/>
              <w:right w:val="double" w:sz="4" w:space="0" w:color="auto"/>
            </w:tcBorders>
            <w:vAlign w:val="center"/>
          </w:tcPr>
          <w:p w:rsidR="0053074F" w:rsidRPr="00A36379" w:rsidRDefault="0053074F" w:rsidP="006B5417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Laboratory locations covered by this SOP (building / room number):</w:t>
            </w:r>
          </w:p>
        </w:tc>
        <w:bookmarkStart w:id="0" w:name="_GoBack"/>
        <w:bookmarkEnd w:id="0"/>
      </w:tr>
      <w:tr w:rsidR="0053074F" w:rsidRPr="00A36379" w:rsidTr="00092CAD">
        <w:trPr>
          <w:trHeight w:val="499"/>
        </w:trPr>
        <w:sdt>
          <w:sdtPr>
            <w:rPr>
              <w:rFonts w:ascii="Arial" w:hAnsi="Arial" w:cs="Arial"/>
              <w:sz w:val="28"/>
            </w:rPr>
            <w:id w:val="15411485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0350" w:type="dxa"/>
                <w:gridSpan w:val="5"/>
                <w:tcBorders>
                  <w:top w:val="single" w:sz="2" w:space="0" w:color="FFFFFF" w:themeColor="background1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:rsidR="004B2A4F" w:rsidRPr="00A36379" w:rsidRDefault="004B2A4F" w:rsidP="004B2A4F">
      <w:pPr>
        <w:pStyle w:val="NoSpacing"/>
        <w:rPr>
          <w:rFonts w:ascii="Arial" w:hAnsi="Arial" w:cs="Arial"/>
        </w:rPr>
      </w:pPr>
    </w:p>
    <w:tbl>
      <w:tblPr>
        <w:tblStyle w:val="TableGrid"/>
        <w:tblW w:w="10350" w:type="dxa"/>
        <w:tblInd w:w="18" w:type="dxa"/>
        <w:tblLook w:val="04A0" w:firstRow="1" w:lastRow="0" w:firstColumn="1" w:lastColumn="0" w:noHBand="0" w:noVBand="1"/>
      </w:tblPr>
      <w:tblGrid>
        <w:gridCol w:w="2062"/>
        <w:gridCol w:w="458"/>
        <w:gridCol w:w="1439"/>
        <w:gridCol w:w="458"/>
        <w:gridCol w:w="2961"/>
        <w:gridCol w:w="458"/>
        <w:gridCol w:w="2514"/>
      </w:tblGrid>
      <w:tr w:rsidR="00092CAD" w:rsidRPr="00A36379" w:rsidTr="00C146D3"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FFFFFF" w:themeColor="background1"/>
            </w:tcBorders>
            <w:vAlign w:val="center"/>
          </w:tcPr>
          <w:p w:rsidR="00FB539D" w:rsidRPr="00A36379" w:rsidRDefault="00FB539D" w:rsidP="00F22FE2">
            <w:pPr>
              <w:pStyle w:val="NoSpacing"/>
              <w:rPr>
                <w:rFonts w:ascii="Arial" w:hAnsi="Arial" w:cs="Arial"/>
                <w:sz w:val="28"/>
              </w:rPr>
            </w:pPr>
            <w:r w:rsidRPr="00A36379">
              <w:rPr>
                <w:rFonts w:ascii="Arial" w:hAnsi="Arial" w:cs="Arial"/>
                <w:sz w:val="28"/>
              </w:rPr>
              <w:t>Type of SOP:</w:t>
            </w:r>
          </w:p>
        </w:tc>
        <w:sdt>
          <w:sdtPr>
            <w:rPr>
              <w:rFonts w:ascii="Arial" w:hAnsi="Arial" w:cs="Arial"/>
              <w:sz w:val="28"/>
            </w:rPr>
            <w:id w:val="-402071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double" w:sz="4" w:space="0" w:color="auto"/>
                  <w:left w:val="double" w:sz="4" w:space="0" w:color="FFFFFF" w:themeColor="background1"/>
                  <w:bottom w:val="double" w:sz="4" w:space="0" w:color="auto"/>
                  <w:right w:val="double" w:sz="4" w:space="0" w:color="FFFFFF" w:themeColor="background1"/>
                </w:tcBorders>
                <w:vAlign w:val="center"/>
              </w:tcPr>
              <w:p w:rsidR="00FB539D" w:rsidRPr="00A36379" w:rsidRDefault="00136CF6" w:rsidP="00F22FE2">
                <w:pPr>
                  <w:pStyle w:val="NoSpacing"/>
                  <w:rPr>
                    <w:rFonts w:ascii="Arial" w:hAnsi="Arial" w:cs="Arial"/>
                  </w:rPr>
                </w:pPr>
                <w:r w:rsidRPr="00A36379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double" w:sz="4" w:space="0" w:color="auto"/>
              <w:left w:val="double" w:sz="4" w:space="0" w:color="FFFFFF" w:themeColor="background1"/>
              <w:bottom w:val="double" w:sz="4" w:space="0" w:color="auto"/>
              <w:right w:val="double" w:sz="4" w:space="0" w:color="FFFFFF" w:themeColor="background1"/>
            </w:tcBorders>
            <w:vAlign w:val="center"/>
          </w:tcPr>
          <w:p w:rsidR="00FB539D" w:rsidRPr="00A36379" w:rsidRDefault="00C22922" w:rsidP="00F22FE2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A36379">
              <w:rPr>
                <w:rFonts w:ascii="Arial" w:hAnsi="Arial" w:cs="Arial"/>
                <w:sz w:val="28"/>
                <w:szCs w:val="28"/>
              </w:rPr>
              <w:t>Process</w:t>
            </w:r>
          </w:p>
        </w:tc>
        <w:sdt>
          <w:sdtPr>
            <w:rPr>
              <w:rFonts w:ascii="Arial" w:hAnsi="Arial" w:cs="Arial"/>
              <w:sz w:val="28"/>
            </w:rPr>
            <w:id w:val="-13640476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double" w:sz="4" w:space="0" w:color="auto"/>
                  <w:left w:val="double" w:sz="4" w:space="0" w:color="FFFFFF" w:themeColor="background1"/>
                  <w:bottom w:val="double" w:sz="4" w:space="0" w:color="auto"/>
                  <w:right w:val="double" w:sz="4" w:space="0" w:color="FFFFFF" w:themeColor="background1"/>
                </w:tcBorders>
                <w:vAlign w:val="center"/>
              </w:tcPr>
              <w:p w:rsidR="00FB539D" w:rsidRPr="00A36379" w:rsidRDefault="00136CF6" w:rsidP="00F22FE2">
                <w:pPr>
                  <w:pStyle w:val="NoSpacing"/>
                  <w:rPr>
                    <w:rFonts w:ascii="Arial" w:hAnsi="Arial" w:cs="Arial"/>
                  </w:rPr>
                </w:pPr>
                <w:r w:rsidRPr="00A36379">
                  <w:rPr>
                    <w:rFonts w:ascii="Segoe UI Symbol" w:eastAsia="MS Gothic" w:hAnsi="Segoe UI Symbol" w:cs="Segoe UI Symbol"/>
                    <w:sz w:val="28"/>
                  </w:rPr>
                  <w:t>☒</w:t>
                </w:r>
              </w:p>
            </w:tc>
          </w:sdtContent>
        </w:sdt>
        <w:tc>
          <w:tcPr>
            <w:tcW w:w="2970" w:type="dxa"/>
            <w:tcBorders>
              <w:top w:val="double" w:sz="4" w:space="0" w:color="auto"/>
              <w:left w:val="double" w:sz="4" w:space="0" w:color="FFFFFF" w:themeColor="background1"/>
              <w:bottom w:val="double" w:sz="4" w:space="0" w:color="auto"/>
              <w:right w:val="double" w:sz="4" w:space="0" w:color="FFFFFF" w:themeColor="background1"/>
            </w:tcBorders>
            <w:vAlign w:val="center"/>
          </w:tcPr>
          <w:p w:rsidR="00FB539D" w:rsidRPr="00A36379" w:rsidRDefault="00C22922" w:rsidP="00F22FE2">
            <w:pPr>
              <w:pStyle w:val="NoSpacing"/>
              <w:rPr>
                <w:rFonts w:ascii="Arial" w:hAnsi="Arial" w:cs="Arial"/>
                <w:sz w:val="28"/>
              </w:rPr>
            </w:pPr>
            <w:r w:rsidRPr="00A36379">
              <w:rPr>
                <w:rFonts w:ascii="Arial" w:hAnsi="Arial" w:cs="Arial"/>
                <w:sz w:val="28"/>
              </w:rPr>
              <w:t>Hazardous Chemical</w:t>
            </w:r>
          </w:p>
        </w:tc>
        <w:sdt>
          <w:sdtPr>
            <w:rPr>
              <w:rFonts w:ascii="Arial" w:hAnsi="Arial" w:cs="Arial"/>
              <w:sz w:val="28"/>
            </w:rPr>
            <w:id w:val="-353506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double" w:sz="4" w:space="0" w:color="auto"/>
                  <w:left w:val="double" w:sz="4" w:space="0" w:color="FFFFFF" w:themeColor="background1"/>
                  <w:bottom w:val="double" w:sz="4" w:space="0" w:color="auto"/>
                  <w:right w:val="double" w:sz="4" w:space="0" w:color="FFFFFF" w:themeColor="background1"/>
                </w:tcBorders>
                <w:vAlign w:val="center"/>
              </w:tcPr>
              <w:p w:rsidR="00FB539D" w:rsidRPr="00A36379" w:rsidRDefault="00136CF6" w:rsidP="00F22FE2">
                <w:pPr>
                  <w:pStyle w:val="NoSpacing"/>
                  <w:rPr>
                    <w:rFonts w:ascii="Arial" w:hAnsi="Arial" w:cs="Arial"/>
                  </w:rPr>
                </w:pPr>
                <w:r w:rsidRPr="00A36379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p>
            </w:tc>
          </w:sdtContent>
        </w:sdt>
        <w:tc>
          <w:tcPr>
            <w:tcW w:w="2520" w:type="dxa"/>
            <w:tcBorders>
              <w:top w:val="double" w:sz="4" w:space="0" w:color="auto"/>
              <w:left w:val="double" w:sz="4" w:space="0" w:color="FFFFFF" w:themeColor="background1"/>
              <w:bottom w:val="double" w:sz="4" w:space="0" w:color="auto"/>
              <w:right w:val="double" w:sz="4" w:space="0" w:color="auto"/>
            </w:tcBorders>
            <w:vAlign w:val="center"/>
          </w:tcPr>
          <w:p w:rsidR="00FB539D" w:rsidRPr="00A36379" w:rsidRDefault="00035ACF" w:rsidP="00F22FE2">
            <w:pPr>
              <w:pStyle w:val="NoSpacing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Equipment</w:t>
            </w:r>
          </w:p>
        </w:tc>
      </w:tr>
    </w:tbl>
    <w:p w:rsidR="00F22FE2" w:rsidRPr="00A36379" w:rsidRDefault="00F22FE2" w:rsidP="004B2A4F">
      <w:pPr>
        <w:pStyle w:val="NoSpacing"/>
        <w:rPr>
          <w:rFonts w:ascii="Arial" w:hAnsi="Arial" w:cs="Arial"/>
        </w:rPr>
      </w:pPr>
    </w:p>
    <w:p w:rsidR="00092CAD" w:rsidRPr="00A36379" w:rsidRDefault="00006B96" w:rsidP="004B2A4F">
      <w:pPr>
        <w:pStyle w:val="NoSpacing"/>
        <w:rPr>
          <w:rFonts w:ascii="Arial" w:hAnsi="Arial" w:cs="Arial"/>
          <w:b/>
        </w:rPr>
      </w:pPr>
      <w:r w:rsidRPr="00A36379">
        <w:rPr>
          <w:rFonts w:ascii="Arial" w:hAnsi="Arial" w:cs="Arial"/>
          <w:b/>
          <w:sz w:val="28"/>
        </w:rPr>
        <w:t>Purpose</w:t>
      </w:r>
    </w:p>
    <w:p w:rsidR="002B6C7E" w:rsidRDefault="008C4DA5" w:rsidP="002B6C7E">
      <w:pPr>
        <w:pStyle w:val="NoSpacing"/>
        <w:rPr>
          <w:rFonts w:ascii="Arial" w:hAnsi="Arial" w:cs="Arial"/>
        </w:rPr>
      </w:pPr>
      <w:r w:rsidRPr="00AA1097">
        <w:rPr>
          <w:rFonts w:ascii="Arial" w:hAnsi="Arial" w:cs="Arial"/>
        </w:rPr>
        <w:t xml:space="preserve">Sodium </w:t>
      </w:r>
      <w:proofErr w:type="spellStart"/>
      <w:r w:rsidRPr="00AA1097">
        <w:rPr>
          <w:rFonts w:ascii="Arial" w:hAnsi="Arial" w:cs="Arial"/>
        </w:rPr>
        <w:t>azide</w:t>
      </w:r>
      <w:proofErr w:type="spellEnd"/>
      <w:r w:rsidRPr="00AA1097">
        <w:rPr>
          <w:rFonts w:ascii="Arial" w:hAnsi="Arial" w:cs="Arial"/>
        </w:rPr>
        <w:t xml:space="preserve"> </w:t>
      </w:r>
      <w:proofErr w:type="gramStart"/>
      <w:r w:rsidRPr="00AA1097">
        <w:rPr>
          <w:rFonts w:ascii="Arial" w:hAnsi="Arial" w:cs="Arial"/>
        </w:rPr>
        <w:t>is commonly used</w:t>
      </w:r>
      <w:proofErr w:type="gramEnd"/>
      <w:r w:rsidRPr="00AA1097">
        <w:rPr>
          <w:rFonts w:ascii="Arial" w:hAnsi="Arial" w:cs="Arial"/>
        </w:rPr>
        <w:t xml:space="preserve"> in research labs as a preservative in diluted solutions of 0.1% to 2% and in organic synthesis for the synthesis of </w:t>
      </w:r>
      <w:proofErr w:type="spellStart"/>
      <w:r w:rsidRPr="00AA1097">
        <w:rPr>
          <w:rFonts w:ascii="Arial" w:hAnsi="Arial" w:cs="Arial"/>
        </w:rPr>
        <w:t>triazoles</w:t>
      </w:r>
      <w:proofErr w:type="spellEnd"/>
      <w:r w:rsidRPr="00AA1097">
        <w:rPr>
          <w:rFonts w:ascii="Arial" w:hAnsi="Arial" w:cs="Arial"/>
        </w:rPr>
        <w:t xml:space="preserve">, </w:t>
      </w:r>
      <w:proofErr w:type="spellStart"/>
      <w:r w:rsidRPr="00AA1097">
        <w:rPr>
          <w:rFonts w:ascii="Arial" w:hAnsi="Arial" w:cs="Arial"/>
        </w:rPr>
        <w:t>tetrazoles</w:t>
      </w:r>
      <w:proofErr w:type="spellEnd"/>
      <w:r w:rsidRPr="00AA1097">
        <w:rPr>
          <w:rFonts w:ascii="Arial" w:hAnsi="Arial" w:cs="Arial"/>
        </w:rPr>
        <w:t xml:space="preserve">, </w:t>
      </w:r>
      <w:proofErr w:type="spellStart"/>
      <w:r w:rsidRPr="00AA1097">
        <w:rPr>
          <w:rFonts w:ascii="Arial" w:hAnsi="Arial" w:cs="Arial"/>
        </w:rPr>
        <w:t>aziridines</w:t>
      </w:r>
      <w:proofErr w:type="spellEnd"/>
      <w:r w:rsidRPr="00AA1097">
        <w:rPr>
          <w:rFonts w:ascii="Arial" w:hAnsi="Arial" w:cs="Arial"/>
        </w:rPr>
        <w:t>, and primary amines.</w:t>
      </w:r>
    </w:p>
    <w:p w:rsidR="008C4DA5" w:rsidRPr="00A36379" w:rsidRDefault="008C4DA5" w:rsidP="002B6C7E">
      <w:pPr>
        <w:pStyle w:val="NoSpacing"/>
        <w:rPr>
          <w:rFonts w:ascii="Arial" w:hAnsi="Arial" w:cs="Arial"/>
        </w:rPr>
      </w:pPr>
    </w:p>
    <w:p w:rsidR="002B6C7E" w:rsidRPr="00A36379" w:rsidRDefault="002B6C7E" w:rsidP="002B6C7E">
      <w:pPr>
        <w:pStyle w:val="NoSpacing"/>
        <w:rPr>
          <w:rFonts w:ascii="Arial" w:hAnsi="Arial" w:cs="Arial"/>
          <w:b/>
          <w:sz w:val="28"/>
          <w:szCs w:val="24"/>
          <w:lang w:val="en"/>
        </w:rPr>
      </w:pPr>
      <w:r w:rsidRPr="00A36379">
        <w:rPr>
          <w:rFonts w:ascii="Arial" w:hAnsi="Arial" w:cs="Arial"/>
          <w:b/>
          <w:sz w:val="28"/>
          <w:lang w:val="en"/>
        </w:rPr>
        <w:t>Physical and Chemical Properties / Definition of Chemical Group</w:t>
      </w:r>
    </w:p>
    <w:tbl>
      <w:tblPr>
        <w:tblStyle w:val="TableGrid"/>
        <w:tblW w:w="10047" w:type="dxa"/>
        <w:tblInd w:w="108" w:type="dxa"/>
        <w:tblLook w:val="04A0" w:firstRow="1" w:lastRow="0" w:firstColumn="1" w:lastColumn="0" w:noHBand="0" w:noVBand="1"/>
      </w:tblPr>
      <w:tblGrid>
        <w:gridCol w:w="2700"/>
        <w:gridCol w:w="4467"/>
        <w:gridCol w:w="2880"/>
      </w:tblGrid>
      <w:tr w:rsidR="008C4DA5" w:rsidRPr="00A36379" w:rsidTr="008C4DA5">
        <w:tc>
          <w:tcPr>
            <w:tcW w:w="2700" w:type="dxa"/>
            <w:tcBorders>
              <w:top w:val="double" w:sz="4" w:space="0" w:color="000000" w:themeColor="text1"/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CAS:</w:t>
            </w:r>
          </w:p>
        </w:tc>
        <w:tc>
          <w:tcPr>
            <w:tcW w:w="4467" w:type="dxa"/>
            <w:tcBorders>
              <w:top w:val="double" w:sz="4" w:space="0" w:color="000000" w:themeColor="text1"/>
            </w:tcBorders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>26628-22-8</w:t>
            </w:r>
          </w:p>
        </w:tc>
        <w:tc>
          <w:tcPr>
            <w:tcW w:w="2880" w:type="dxa"/>
            <w:vMerge w:val="restart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5F11F5E3" wp14:editId="4F12E0F4">
                  <wp:extent cx="440757" cy="457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75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637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224CC22A" wp14:editId="75C190B5">
                  <wp:extent cx="457200" cy="45656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.g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DA5" w:rsidRPr="00A36379" w:rsidTr="008C4DA5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Class:</w:t>
            </w:r>
          </w:p>
        </w:tc>
        <w:tc>
          <w:tcPr>
            <w:tcW w:w="4467" w:type="dxa"/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>Acute toxin, Water reactive, Potentially explosive chemical</w:t>
            </w:r>
          </w:p>
        </w:tc>
        <w:tc>
          <w:tcPr>
            <w:tcW w:w="288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  <w:tr w:rsidR="008C4DA5" w:rsidRPr="00A36379" w:rsidTr="008C4DA5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Molecular Formula:</w:t>
            </w:r>
          </w:p>
        </w:tc>
        <w:tc>
          <w:tcPr>
            <w:tcW w:w="4467" w:type="dxa"/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  <w:vertAlign w:val="subscript"/>
              </w:rPr>
            </w:pPr>
            <w:r w:rsidRPr="00AA1097">
              <w:rPr>
                <w:rFonts w:ascii="Arial" w:hAnsi="Arial" w:cs="Arial"/>
                <w:sz w:val="24"/>
              </w:rPr>
              <w:t>NaN</w:t>
            </w:r>
            <w:r w:rsidRPr="00AA1097">
              <w:rPr>
                <w:rFonts w:ascii="Arial" w:hAnsi="Arial" w:cs="Arial"/>
                <w:sz w:val="24"/>
                <w:vertAlign w:val="subscript"/>
              </w:rPr>
              <w:t>3</w:t>
            </w:r>
          </w:p>
        </w:tc>
        <w:tc>
          <w:tcPr>
            <w:tcW w:w="288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  <w:tr w:rsidR="008C4DA5" w:rsidRPr="00A36379" w:rsidTr="008C4DA5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Form (physical state):</w:t>
            </w:r>
          </w:p>
        </w:tc>
        <w:tc>
          <w:tcPr>
            <w:tcW w:w="4467" w:type="dxa"/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>Solid</w:t>
            </w:r>
          </w:p>
        </w:tc>
        <w:tc>
          <w:tcPr>
            <w:tcW w:w="288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8"/>
              </w:rPr>
            </w:pPr>
          </w:p>
        </w:tc>
      </w:tr>
      <w:tr w:rsidR="008C4DA5" w:rsidRPr="00A36379" w:rsidTr="008C4DA5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Color:</w:t>
            </w:r>
          </w:p>
        </w:tc>
        <w:tc>
          <w:tcPr>
            <w:tcW w:w="4467" w:type="dxa"/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>White</w:t>
            </w:r>
          </w:p>
        </w:tc>
        <w:tc>
          <w:tcPr>
            <w:tcW w:w="288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8"/>
              </w:rPr>
            </w:pPr>
          </w:p>
        </w:tc>
      </w:tr>
      <w:tr w:rsidR="008C4DA5" w:rsidRPr="00A36379" w:rsidTr="008C4DA5">
        <w:tc>
          <w:tcPr>
            <w:tcW w:w="2700" w:type="dxa"/>
            <w:tcBorders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Boiling Point:</w:t>
            </w:r>
          </w:p>
        </w:tc>
        <w:tc>
          <w:tcPr>
            <w:tcW w:w="4467" w:type="dxa"/>
            <w:tcBorders>
              <w:bottom w:val="double" w:sz="4" w:space="0" w:color="000000" w:themeColor="text1"/>
            </w:tcBorders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 xml:space="preserve">275 </w:t>
            </w:r>
            <w:proofErr w:type="spellStart"/>
            <w:r w:rsidRPr="00AA1097">
              <w:rPr>
                <w:rFonts w:ascii="Arial" w:hAnsi="Arial" w:cs="Arial"/>
                <w:sz w:val="24"/>
                <w:vertAlign w:val="superscript"/>
              </w:rPr>
              <w:t>o</w:t>
            </w:r>
            <w:r w:rsidRPr="00AA1097">
              <w:rPr>
                <w:rFonts w:ascii="Arial" w:hAnsi="Arial" w:cs="Arial"/>
                <w:sz w:val="24"/>
              </w:rPr>
              <w:t>C</w:t>
            </w:r>
            <w:proofErr w:type="spellEnd"/>
          </w:p>
        </w:tc>
        <w:tc>
          <w:tcPr>
            <w:tcW w:w="2880" w:type="dxa"/>
            <w:vMerge/>
            <w:tcBorders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sz w:val="28"/>
              </w:rPr>
            </w:pPr>
          </w:p>
        </w:tc>
      </w:tr>
    </w:tbl>
    <w:p w:rsidR="00D22836" w:rsidRDefault="00D22836" w:rsidP="002B6C7E">
      <w:pPr>
        <w:pStyle w:val="NoSpacing"/>
        <w:rPr>
          <w:rFonts w:ascii="Arial" w:hAnsi="Arial" w:cs="Arial"/>
          <w:sz w:val="24"/>
        </w:rPr>
      </w:pPr>
    </w:p>
    <w:p w:rsidR="008C4DA5" w:rsidRDefault="008C4DA5" w:rsidP="002B6C7E">
      <w:pPr>
        <w:pStyle w:val="NoSpacing"/>
        <w:rPr>
          <w:rFonts w:ascii="Arial" w:hAnsi="Arial" w:cs="Arial"/>
          <w:sz w:val="24"/>
        </w:rPr>
      </w:pPr>
    </w:p>
    <w:p w:rsidR="008C4DA5" w:rsidRPr="00A36379" w:rsidRDefault="008C4DA5" w:rsidP="002B6C7E">
      <w:pPr>
        <w:pStyle w:val="NoSpacing"/>
        <w:rPr>
          <w:rFonts w:ascii="Arial" w:hAnsi="Arial" w:cs="Arial"/>
          <w:sz w:val="24"/>
        </w:rPr>
      </w:pPr>
    </w:p>
    <w:p w:rsidR="00D22836" w:rsidRPr="00A36379" w:rsidRDefault="00181942" w:rsidP="002B6C7E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lastRenderedPageBreak/>
        <w:t>Potential Hazards / Toxicity</w:t>
      </w:r>
    </w:p>
    <w:tbl>
      <w:tblPr>
        <w:tblStyle w:val="TableGrid"/>
        <w:tblW w:w="10170" w:type="dxa"/>
        <w:tblInd w:w="108" w:type="dxa"/>
        <w:tblLook w:val="04A0" w:firstRow="1" w:lastRow="0" w:firstColumn="1" w:lastColumn="0" w:noHBand="0" w:noVBand="1"/>
      </w:tblPr>
      <w:tblGrid>
        <w:gridCol w:w="2127"/>
        <w:gridCol w:w="8043"/>
      </w:tblGrid>
      <w:tr w:rsidR="00FC4A33" w:rsidRPr="00A36379" w:rsidTr="00FC4A33">
        <w:tc>
          <w:tcPr>
            <w:tcW w:w="1017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8"/>
              </w:rPr>
            </w:pPr>
            <w:r w:rsidRPr="00A36379">
              <w:rPr>
                <w:rFonts w:ascii="Arial" w:hAnsi="Arial" w:cs="Arial"/>
                <w:b/>
                <w:sz w:val="28"/>
              </w:rPr>
              <w:t>Potential Health Effects</w:t>
            </w:r>
          </w:p>
        </w:tc>
      </w:tr>
      <w:tr w:rsidR="00FC4A33" w:rsidRPr="00A36379" w:rsidTr="008C4DA5">
        <w:tc>
          <w:tcPr>
            <w:tcW w:w="2127" w:type="dxa"/>
            <w:tcBorders>
              <w:left w:val="double" w:sz="4" w:space="0" w:color="000000" w:themeColor="text1"/>
              <w:right w:val="single" w:sz="4" w:space="0" w:color="auto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Target Organs:</w:t>
            </w:r>
          </w:p>
        </w:tc>
        <w:tc>
          <w:tcPr>
            <w:tcW w:w="8043" w:type="dxa"/>
            <w:tcBorders>
              <w:left w:val="single" w:sz="4" w:space="0" w:color="auto"/>
              <w:right w:val="double" w:sz="4" w:space="0" w:color="000000" w:themeColor="text1"/>
            </w:tcBorders>
            <w:vAlign w:val="center"/>
          </w:tcPr>
          <w:p w:rsidR="00FC4A33" w:rsidRPr="00A36379" w:rsidRDefault="008C4DA5" w:rsidP="0016481C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>Heart, Central nervous system, Brain</w:t>
            </w:r>
          </w:p>
        </w:tc>
      </w:tr>
      <w:tr w:rsidR="008C4DA5" w:rsidRPr="00A36379" w:rsidTr="008C4DA5">
        <w:tc>
          <w:tcPr>
            <w:tcW w:w="2127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Inhalation:</w:t>
            </w:r>
          </w:p>
        </w:tc>
        <w:tc>
          <w:tcPr>
            <w:tcW w:w="8043" w:type="dxa"/>
            <w:tcBorders>
              <w:right w:val="double" w:sz="4" w:space="0" w:color="000000" w:themeColor="text1"/>
            </w:tcBorders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A1097">
              <w:rPr>
                <w:rFonts w:ascii="Arial" w:hAnsi="Arial" w:cs="Arial"/>
                <w:sz w:val="24"/>
                <w:szCs w:val="24"/>
              </w:rPr>
              <w:t xml:space="preserve">May be harmful if inhaled. May cause respiratory tract irritation. </w:t>
            </w:r>
          </w:p>
        </w:tc>
      </w:tr>
      <w:tr w:rsidR="008C4DA5" w:rsidRPr="00A36379" w:rsidTr="008C4DA5">
        <w:tc>
          <w:tcPr>
            <w:tcW w:w="2127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Skin:</w:t>
            </w:r>
          </w:p>
        </w:tc>
        <w:tc>
          <w:tcPr>
            <w:tcW w:w="8043" w:type="dxa"/>
            <w:tcBorders>
              <w:right w:val="double" w:sz="4" w:space="0" w:color="000000" w:themeColor="text1"/>
            </w:tcBorders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 xml:space="preserve">May be fatal if absorbed through skin. May cause skin irritation. </w:t>
            </w:r>
          </w:p>
        </w:tc>
      </w:tr>
      <w:tr w:rsidR="008C4DA5" w:rsidRPr="00A36379" w:rsidTr="008C4DA5">
        <w:tc>
          <w:tcPr>
            <w:tcW w:w="2127" w:type="dxa"/>
            <w:tcBorders>
              <w:left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Eyes:</w:t>
            </w:r>
          </w:p>
        </w:tc>
        <w:tc>
          <w:tcPr>
            <w:tcW w:w="8043" w:type="dxa"/>
            <w:tcBorders>
              <w:right w:val="double" w:sz="4" w:space="0" w:color="000000" w:themeColor="text1"/>
            </w:tcBorders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 xml:space="preserve">May cause eye irritation. </w:t>
            </w:r>
          </w:p>
        </w:tc>
      </w:tr>
      <w:tr w:rsidR="008C4DA5" w:rsidRPr="00A36379" w:rsidTr="008C4DA5">
        <w:tc>
          <w:tcPr>
            <w:tcW w:w="2127" w:type="dxa"/>
            <w:tcBorders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8C4DA5" w:rsidRPr="00A36379" w:rsidRDefault="008C4DA5" w:rsidP="008C4DA5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Ingestion:</w:t>
            </w:r>
          </w:p>
        </w:tc>
        <w:tc>
          <w:tcPr>
            <w:tcW w:w="8043" w:type="dxa"/>
            <w:tcBorders>
              <w:bottom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8C4DA5" w:rsidRPr="00AA1097" w:rsidRDefault="008C4DA5" w:rsidP="008C4DA5">
            <w:pPr>
              <w:pStyle w:val="NoSpacing"/>
              <w:rPr>
                <w:rFonts w:ascii="Arial" w:hAnsi="Arial" w:cs="Arial"/>
                <w:sz w:val="24"/>
              </w:rPr>
            </w:pPr>
            <w:r w:rsidRPr="00AA1097">
              <w:rPr>
                <w:rFonts w:ascii="Arial" w:hAnsi="Arial" w:cs="Arial"/>
                <w:sz w:val="24"/>
              </w:rPr>
              <w:t xml:space="preserve">May be fatal if swallowed. </w:t>
            </w:r>
          </w:p>
        </w:tc>
      </w:tr>
    </w:tbl>
    <w:p w:rsidR="00FC4A33" w:rsidRPr="00A36379" w:rsidRDefault="00FC4A33" w:rsidP="002B6C7E">
      <w:pPr>
        <w:pStyle w:val="NoSpacing"/>
        <w:rPr>
          <w:rFonts w:ascii="Arial" w:hAnsi="Arial" w:cs="Arial"/>
          <w:sz w:val="24"/>
        </w:rPr>
      </w:pPr>
    </w:p>
    <w:p w:rsidR="008F4A38" w:rsidRPr="00A36379" w:rsidRDefault="00EA22DB" w:rsidP="002B6C7E">
      <w:pPr>
        <w:pStyle w:val="NoSpacing"/>
        <w:rPr>
          <w:rFonts w:ascii="Arial" w:hAnsi="Arial" w:cs="Arial"/>
          <w:b/>
          <w:sz w:val="28"/>
          <w:u w:val="single"/>
        </w:rPr>
      </w:pPr>
      <w:r w:rsidRPr="00A36379">
        <w:rPr>
          <w:rFonts w:ascii="Arial" w:hAnsi="Arial" w:cs="Arial"/>
          <w:b/>
          <w:sz w:val="28"/>
          <w:u w:val="single"/>
        </w:rPr>
        <w:t>HEIRARCHY OF CONTROLS:</w:t>
      </w:r>
    </w:p>
    <w:p w:rsidR="00EA22DB" w:rsidRPr="00A36379" w:rsidRDefault="00EA22DB" w:rsidP="00EA22DB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Engineering Controls</w:t>
      </w:r>
    </w:p>
    <w:p w:rsidR="00EA22DB" w:rsidRPr="006D7350" w:rsidRDefault="00EA22DB" w:rsidP="00EA22DB">
      <w:pPr>
        <w:pStyle w:val="NoSpacing"/>
        <w:ind w:left="180"/>
        <w:rPr>
          <w:rFonts w:ascii="Arial" w:hAnsi="Arial" w:cs="Arial"/>
          <w:color w:val="FFC000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Engineering Controls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 xml:space="preserve">(Add your </w:t>
      </w:r>
      <w:proofErr w:type="gramStart"/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lab’s</w:t>
      </w:r>
      <w:proofErr w:type="gramEnd"/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 xml:space="preserve"> specific engineering controls in this section).</w:t>
      </w:r>
    </w:p>
    <w:p w:rsidR="00EA22DB" w:rsidRPr="00A36379" w:rsidRDefault="00C877DF" w:rsidP="00EA22DB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487069772"/>
          <w:placeholder>
            <w:docPart w:val="AD02A6ABED5D42FBBE8BD617C9209FF1"/>
          </w:placeholder>
          <w:showingPlcHdr/>
        </w:sdtPr>
        <w:sdtEndPr/>
        <w:sdtContent>
          <w:r w:rsidR="00EA22DB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</w:p>
    <w:p w:rsidR="00EA22DB" w:rsidRPr="00A36379" w:rsidRDefault="008C4DA5" w:rsidP="00EA22DB">
      <w:pPr>
        <w:pStyle w:val="NoSpacing"/>
        <w:ind w:left="180"/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  <w:szCs w:val="24"/>
        </w:rPr>
        <w:t>Handle using a certified chemical fume hood with adequate ventilation</w:t>
      </w:r>
      <w:r w:rsidR="00EA22DB" w:rsidRPr="00A36379">
        <w:rPr>
          <w:rFonts w:ascii="Arial" w:hAnsi="Arial" w:cs="Arial"/>
          <w:sz w:val="24"/>
        </w:rPr>
        <w:t xml:space="preserve">. </w:t>
      </w:r>
    </w:p>
    <w:p w:rsidR="00EA22DB" w:rsidRPr="00A36379" w:rsidRDefault="00EA22DB" w:rsidP="002B6C7E">
      <w:pPr>
        <w:pStyle w:val="NoSpacing"/>
        <w:rPr>
          <w:rFonts w:ascii="Arial" w:hAnsi="Arial" w:cs="Arial"/>
          <w:b/>
          <w:sz w:val="28"/>
        </w:rPr>
      </w:pPr>
    </w:p>
    <w:p w:rsidR="00EA22DB" w:rsidRPr="00A36379" w:rsidRDefault="00EA22DB" w:rsidP="002B6C7E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Administrative Controls</w:t>
      </w:r>
    </w:p>
    <w:p w:rsidR="00EA22DB" w:rsidRPr="00793ACC" w:rsidRDefault="00EA22DB" w:rsidP="00EA22DB">
      <w:pPr>
        <w:pStyle w:val="NoSpacing"/>
        <w:ind w:left="18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Administrative Controls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(Add your lab’s specific administrative controls in this section).</w:t>
      </w:r>
    </w:p>
    <w:p w:rsidR="00EA22DB" w:rsidRPr="00A36379" w:rsidRDefault="00C877DF" w:rsidP="00EA22DB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1477178522"/>
          <w:placeholder>
            <w:docPart w:val="916C924F4152459DA0E87EE6CA25A484"/>
          </w:placeholder>
          <w:showingPlcHdr/>
        </w:sdtPr>
        <w:sdtEndPr/>
        <w:sdtContent>
          <w:r w:rsidR="00EA22DB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Adhere to the processes outlined in this SOP. </w:t>
      </w: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</w:p>
    <w:p w:rsidR="00E36512" w:rsidRPr="00A36379" w:rsidRDefault="00E36512" w:rsidP="002B6C7E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Personal Protective Equipment (PPE)</w:t>
      </w:r>
    </w:p>
    <w:p w:rsidR="008E2FCA" w:rsidRPr="00793ACC" w:rsidRDefault="008E2FCA" w:rsidP="008E2FCA">
      <w:pPr>
        <w:pStyle w:val="NoSpacing"/>
        <w:ind w:left="18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PPE requirements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(Add your lab specific PPE requirements in this section).</w:t>
      </w:r>
    </w:p>
    <w:p w:rsidR="008E2FCA" w:rsidRPr="00A36379" w:rsidRDefault="00C877DF" w:rsidP="008E2FCA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927084855"/>
          <w:placeholder>
            <w:docPart w:val="8DDA6AC880A1444AB825A9F674818EDD"/>
          </w:placeholder>
          <w:showingPlcHdr/>
        </w:sdtPr>
        <w:sdtEndPr/>
        <w:sdtContent>
          <w:r w:rsidR="008E2FCA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8E2FCA" w:rsidRPr="00A36379" w:rsidRDefault="008E2FCA" w:rsidP="002B6C7E">
      <w:pPr>
        <w:pStyle w:val="NoSpacing"/>
        <w:rPr>
          <w:rFonts w:ascii="Arial" w:hAnsi="Arial" w:cs="Arial"/>
          <w:b/>
          <w:sz w:val="28"/>
        </w:rPr>
      </w:pPr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Hand Protection</w:t>
      </w:r>
    </w:p>
    <w:p w:rsidR="007A35F8" w:rsidRPr="00A36379" w:rsidRDefault="008C4DA5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 xml:space="preserve">Handle with gloves. Use proper glove removal technique to avoid skin contact with this product. Nitrile gloves </w:t>
      </w:r>
      <w:proofErr w:type="gramStart"/>
      <w:r w:rsidRPr="00AA1097">
        <w:rPr>
          <w:rFonts w:ascii="Arial" w:hAnsi="Arial" w:cs="Arial"/>
          <w:sz w:val="24"/>
          <w:szCs w:val="24"/>
        </w:rPr>
        <w:t>are recommended</w:t>
      </w:r>
      <w:proofErr w:type="gramEnd"/>
      <w:r w:rsidR="0016481C" w:rsidRPr="00A36379">
        <w:rPr>
          <w:rFonts w:ascii="Arial" w:hAnsi="Arial" w:cs="Arial"/>
          <w:sz w:val="24"/>
          <w:szCs w:val="24"/>
        </w:rPr>
        <w:t xml:space="preserve">. </w:t>
      </w:r>
    </w:p>
    <w:p w:rsidR="0016481C" w:rsidRPr="00A36379" w:rsidRDefault="0016481C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7A35F8" w:rsidRPr="00A36379" w:rsidRDefault="007A35F8" w:rsidP="000D4C87">
      <w:pPr>
        <w:autoSpaceDE w:val="0"/>
        <w:autoSpaceDN w:val="0"/>
        <w:adjustRightInd w:val="0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b/>
          <w:sz w:val="24"/>
          <w:szCs w:val="24"/>
        </w:rPr>
        <w:t>NOTE:</w:t>
      </w:r>
      <w:r w:rsidRPr="00A36379">
        <w:rPr>
          <w:rFonts w:ascii="Arial" w:hAnsi="Arial" w:cs="Arial"/>
          <w:sz w:val="24"/>
          <w:szCs w:val="24"/>
        </w:rPr>
        <w:t xml:space="preserve"> Consult with your preferred glove manufacturer to ensure that the gloves you plan on using are compatible with </w:t>
      </w:r>
      <w:r w:rsidR="008C4DA5">
        <w:rPr>
          <w:rFonts w:ascii="Arial" w:hAnsi="Arial" w:cs="Arial"/>
          <w:sz w:val="24"/>
          <w:szCs w:val="24"/>
        </w:rPr>
        <w:t xml:space="preserve">sodium </w:t>
      </w:r>
      <w:proofErr w:type="spellStart"/>
      <w:r w:rsidR="008C4DA5">
        <w:rPr>
          <w:rFonts w:ascii="Arial" w:hAnsi="Arial" w:cs="Arial"/>
          <w:sz w:val="24"/>
          <w:szCs w:val="24"/>
        </w:rPr>
        <w:t>azide</w:t>
      </w:r>
      <w:proofErr w:type="spellEnd"/>
      <w:r w:rsidR="0016481C" w:rsidRPr="00A36379">
        <w:rPr>
          <w:rFonts w:ascii="Arial" w:hAnsi="Arial" w:cs="Arial"/>
          <w:sz w:val="24"/>
          <w:szCs w:val="24"/>
        </w:rPr>
        <w:t xml:space="preserve">. </w:t>
      </w:r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Refer to glove selection chart from the links below:</w:t>
      </w:r>
    </w:p>
    <w:p w:rsidR="007A35F8" w:rsidRPr="00A36379" w:rsidRDefault="00C877DF" w:rsidP="000D4C87">
      <w:pPr>
        <w:pStyle w:val="NoSpacing"/>
        <w:ind w:left="540"/>
        <w:rPr>
          <w:rFonts w:ascii="Arial" w:hAnsi="Arial" w:cs="Arial"/>
          <w:color w:val="000080"/>
          <w:sz w:val="24"/>
          <w:szCs w:val="24"/>
        </w:rPr>
      </w:pPr>
      <w:hyperlink r:id="rId10" w:history="1">
        <w:r w:rsidR="007A35F8" w:rsidRPr="00A36379">
          <w:rPr>
            <w:rStyle w:val="Hyperlink"/>
            <w:rFonts w:ascii="Arial" w:hAnsi="Arial" w:cs="Arial"/>
            <w:sz w:val="24"/>
            <w:szCs w:val="24"/>
          </w:rPr>
          <w:t>http://www.ansellpro.com/download/Ansell_8thEditionChemicalResistanceGuide.pdf</w:t>
        </w:r>
      </w:hyperlink>
      <w:r w:rsidR="007A35F8" w:rsidRPr="00A36379">
        <w:rPr>
          <w:rFonts w:ascii="Arial" w:hAnsi="Arial" w:cs="Arial"/>
          <w:color w:val="000080"/>
          <w:sz w:val="24"/>
          <w:szCs w:val="24"/>
        </w:rPr>
        <w:t xml:space="preserve"> </w:t>
      </w:r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OR</w:t>
      </w:r>
    </w:p>
    <w:p w:rsidR="007A35F8" w:rsidRPr="00A36379" w:rsidRDefault="00C877DF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hyperlink r:id="rId11" w:history="1">
        <w:r w:rsidR="007A35F8" w:rsidRPr="00A36379">
          <w:rPr>
            <w:rStyle w:val="Hyperlink"/>
            <w:rFonts w:ascii="Arial" w:hAnsi="Arial" w:cs="Arial"/>
            <w:sz w:val="24"/>
            <w:szCs w:val="24"/>
          </w:rPr>
          <w:t>http://www.allsafetyproducts.biz/page/74172</w:t>
        </w:r>
      </w:hyperlink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OR</w:t>
      </w:r>
    </w:p>
    <w:p w:rsidR="007A35F8" w:rsidRPr="00A36379" w:rsidRDefault="00C877DF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hyperlink r:id="rId12" w:history="1">
        <w:r w:rsidR="007A35F8" w:rsidRPr="00A36379">
          <w:rPr>
            <w:rStyle w:val="Hyperlink"/>
            <w:rFonts w:ascii="Arial" w:hAnsi="Arial" w:cs="Arial"/>
            <w:sz w:val="24"/>
            <w:szCs w:val="24"/>
          </w:rPr>
          <w:t>http://www.showabestglove.com/site/default.aspx</w:t>
        </w:r>
      </w:hyperlink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1B36A6" w:rsidRPr="00A36379" w:rsidRDefault="001B36A6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lastRenderedPageBreak/>
        <w:t>Eye Protection</w:t>
      </w: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sz w:val="14"/>
          <w:szCs w:val="28"/>
        </w:rPr>
      </w:pPr>
    </w:p>
    <w:p w:rsidR="00733417" w:rsidRPr="00A36379" w:rsidRDefault="00733417" w:rsidP="00733417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Wear chemical splash goggles or a face shield to protect from splash hazards and chemical vapors.</w:t>
      </w:r>
    </w:p>
    <w:p w:rsidR="00733417" w:rsidRPr="00A36379" w:rsidRDefault="00733417" w:rsidP="000D4C87">
      <w:pPr>
        <w:pStyle w:val="NoSpacing"/>
        <w:ind w:left="540"/>
        <w:rPr>
          <w:rFonts w:ascii="Arial" w:hAnsi="Arial" w:cs="Arial"/>
          <w:b/>
          <w:sz w:val="28"/>
        </w:rPr>
      </w:pPr>
    </w:p>
    <w:p w:rsidR="001B36A6" w:rsidRPr="00A36379" w:rsidRDefault="001B36A6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Skin &amp; Body Protection</w:t>
      </w: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sz w:val="12"/>
        </w:rPr>
      </w:pPr>
    </w:p>
    <w:p w:rsidR="008C4DA5" w:rsidRPr="00AA1097" w:rsidRDefault="008C4DA5" w:rsidP="008C4DA5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>Lab coat</w:t>
      </w:r>
    </w:p>
    <w:p w:rsidR="008C4DA5" w:rsidRPr="00AA1097" w:rsidRDefault="008C4DA5" w:rsidP="008C4DA5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>Full-length pants</w:t>
      </w:r>
    </w:p>
    <w:p w:rsidR="00EA22DB" w:rsidRPr="00A36379" w:rsidRDefault="008C4DA5" w:rsidP="008C4DA5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>Closed-toe rubber or leather shoes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b/>
          <w:sz w:val="28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Respiratory Protection</w:t>
      </w:r>
    </w:p>
    <w:p w:rsidR="00EA22DB" w:rsidRPr="00A36379" w:rsidRDefault="008C4DA5" w:rsidP="00EA22DB">
      <w:pPr>
        <w:pStyle w:val="NoSpacing"/>
        <w:ind w:left="540"/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>Where risk assessment shows air-purifying respirators are appropriate use a full-face particle respirator type N100 (US) or type P3 (EN 143) respirator cartridges as a backup to engineering controls. If the respirator is the sole means of protection, use a full-face supplied air respirator. Use respirators and components tested and approved under appropriate government standards such as NIOSH (US) or CEN (EU)</w:t>
      </w:r>
      <w:r w:rsidR="00EA22DB" w:rsidRPr="00A36379">
        <w:rPr>
          <w:rFonts w:ascii="Arial" w:hAnsi="Arial" w:cs="Arial"/>
          <w:sz w:val="24"/>
        </w:rPr>
        <w:t>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Respirators </w:t>
      </w:r>
      <w:proofErr w:type="gramStart"/>
      <w:r w:rsidRPr="00A36379">
        <w:rPr>
          <w:rFonts w:ascii="Arial" w:hAnsi="Arial" w:cs="Arial"/>
          <w:sz w:val="24"/>
          <w:szCs w:val="20"/>
        </w:rPr>
        <w:t>should be used</w:t>
      </w:r>
      <w:proofErr w:type="gramEnd"/>
      <w:r w:rsidRPr="00A36379">
        <w:rPr>
          <w:rFonts w:ascii="Arial" w:hAnsi="Arial" w:cs="Arial"/>
          <w:sz w:val="24"/>
          <w:szCs w:val="20"/>
        </w:rPr>
        <w:t xml:space="preserve"> only under any of the following circumstances: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>As a last line of defense (i.e., after engineering and administrative controls have been exhausted).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When Permissible Exposure Limit (PEL) has exceeded or when there is a possibility that PEL </w:t>
      </w:r>
      <w:proofErr w:type="gramStart"/>
      <w:r w:rsidRPr="00A36379">
        <w:rPr>
          <w:rFonts w:ascii="Arial" w:hAnsi="Arial" w:cs="Arial"/>
          <w:sz w:val="24"/>
          <w:szCs w:val="20"/>
        </w:rPr>
        <w:t>will be exceeded</w:t>
      </w:r>
      <w:proofErr w:type="gramEnd"/>
      <w:r w:rsidRPr="00A36379">
        <w:rPr>
          <w:rFonts w:ascii="Arial" w:hAnsi="Arial" w:cs="Arial"/>
          <w:sz w:val="24"/>
          <w:szCs w:val="20"/>
        </w:rPr>
        <w:t xml:space="preserve">. Contact RMS to schedule air monitoring. 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>Regulations require the use of a respirator.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An employer requires the use of a respirator. 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>There is potential for harmful exposure due to an atmospheric contaminant (in the absence of PEL).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As PPE in the event of a chemical </w:t>
      </w:r>
      <w:proofErr w:type="gramStart"/>
      <w:r w:rsidRPr="00A36379">
        <w:rPr>
          <w:rFonts w:ascii="Arial" w:hAnsi="Arial" w:cs="Arial"/>
          <w:sz w:val="24"/>
          <w:szCs w:val="20"/>
        </w:rPr>
        <w:t>spill</w:t>
      </w:r>
      <w:proofErr w:type="gramEnd"/>
      <w:r w:rsidRPr="00A36379">
        <w:rPr>
          <w:rFonts w:ascii="Arial" w:hAnsi="Arial" w:cs="Arial"/>
          <w:sz w:val="24"/>
          <w:szCs w:val="20"/>
        </w:rPr>
        <w:t xml:space="preserve"> clean-up process.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8"/>
          <w:szCs w:val="28"/>
        </w:rPr>
      </w:pPr>
      <w:r w:rsidRPr="00A36379">
        <w:rPr>
          <w:rFonts w:ascii="Arial" w:hAnsi="Arial" w:cs="Arial"/>
          <w:sz w:val="24"/>
          <w:szCs w:val="28"/>
        </w:rPr>
        <w:t xml:space="preserve">Lab personnel intending to use/wear a respirator mask must be trained and fit-tested. This is a regulatory requirement. </w:t>
      </w:r>
    </w:p>
    <w:p w:rsidR="00EA22DB" w:rsidRPr="00A36379" w:rsidRDefault="00C877DF" w:rsidP="00EA22DB">
      <w:pPr>
        <w:pStyle w:val="NoSpacing"/>
        <w:ind w:left="540"/>
        <w:rPr>
          <w:rFonts w:ascii="Arial" w:hAnsi="Arial" w:cs="Arial"/>
          <w:sz w:val="24"/>
        </w:rPr>
      </w:pPr>
      <w:hyperlink r:id="rId13" w:history="1">
        <w:r w:rsidR="00EA22DB" w:rsidRPr="00A36379">
          <w:rPr>
            <w:rStyle w:val="Hyperlink"/>
            <w:rFonts w:ascii="Arial" w:hAnsi="Arial" w:cs="Arial"/>
            <w:sz w:val="24"/>
          </w:rPr>
          <w:t>https://riskmanagement.nd.edu/safety/occupational-health/respiratory-protection-plan/</w:t>
        </w:r>
      </w:hyperlink>
    </w:p>
    <w:p w:rsidR="000D4C87" w:rsidRPr="00A36379" w:rsidRDefault="000D4C87" w:rsidP="007952D0">
      <w:pPr>
        <w:pStyle w:val="NoSpacing"/>
        <w:rPr>
          <w:rFonts w:ascii="Arial" w:hAnsi="Arial" w:cs="Arial"/>
          <w:b/>
          <w:sz w:val="28"/>
        </w:rPr>
      </w:pP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Hygiene Measures</w:t>
      </w: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sz w:val="12"/>
        </w:rPr>
      </w:pPr>
    </w:p>
    <w:p w:rsidR="00733417" w:rsidRPr="00A36379" w:rsidRDefault="00CF2A3B" w:rsidP="00733417">
      <w:pPr>
        <w:pStyle w:val="NoSpacing"/>
        <w:ind w:left="540"/>
        <w:rPr>
          <w:rFonts w:ascii="Arial" w:hAnsi="Arial" w:cs="Arial"/>
          <w:i/>
          <w:color w:val="FF0000"/>
          <w:sz w:val="24"/>
        </w:rPr>
      </w:pPr>
      <w:r w:rsidRPr="00A36379">
        <w:rPr>
          <w:rFonts w:ascii="Arial" w:hAnsi="Arial" w:cs="Arial"/>
          <w:sz w:val="24"/>
        </w:rPr>
        <w:t xml:space="preserve">Avoid contact with skin, eyes, and clothing. </w:t>
      </w:r>
      <w:r w:rsidRPr="00B3448D">
        <w:rPr>
          <w:rFonts w:ascii="Arial" w:hAnsi="Arial" w:cs="Arial"/>
          <w:sz w:val="24"/>
          <w:szCs w:val="24"/>
        </w:rPr>
        <w:t xml:space="preserve"> Wash hands before breaks and immediately after handling the product.</w:t>
      </w:r>
      <w:r w:rsidR="00B3448D" w:rsidRPr="00B3448D">
        <w:rPr>
          <w:rFonts w:ascii="Arial" w:hAnsi="Arial" w:cs="Arial"/>
          <w:sz w:val="24"/>
          <w:szCs w:val="24"/>
        </w:rPr>
        <w:t xml:space="preserve"> </w:t>
      </w:r>
      <w:r w:rsidR="00B3448D">
        <w:rPr>
          <w:rFonts w:ascii="Arial" w:hAnsi="Arial" w:cs="Arial"/>
          <w:sz w:val="24"/>
          <w:szCs w:val="24"/>
        </w:rPr>
        <w:t xml:space="preserve">Sodium </w:t>
      </w:r>
      <w:proofErr w:type="spellStart"/>
      <w:r w:rsidR="00B3448D">
        <w:rPr>
          <w:rFonts w:ascii="Arial" w:hAnsi="Arial" w:cs="Arial"/>
          <w:sz w:val="24"/>
          <w:szCs w:val="24"/>
        </w:rPr>
        <w:t>azide</w:t>
      </w:r>
      <w:proofErr w:type="spellEnd"/>
      <w:r w:rsidR="00B3448D">
        <w:rPr>
          <w:rFonts w:ascii="Arial" w:hAnsi="Arial" w:cs="Arial"/>
          <w:sz w:val="24"/>
          <w:szCs w:val="24"/>
        </w:rPr>
        <w:t xml:space="preserve"> is r</w:t>
      </w:r>
      <w:r w:rsidR="00B3448D" w:rsidRPr="00B3448D">
        <w:rPr>
          <w:rFonts w:ascii="Arial" w:hAnsi="Arial" w:cs="Arial"/>
          <w:sz w:val="24"/>
          <w:szCs w:val="24"/>
        </w:rPr>
        <w:t>apidly absorbed through skin</w:t>
      </w:r>
      <w:r w:rsidR="00B3448D">
        <w:rPr>
          <w:rFonts w:ascii="Arial" w:hAnsi="Arial" w:cs="Arial"/>
          <w:sz w:val="24"/>
          <w:szCs w:val="24"/>
        </w:rPr>
        <w:t>.</w:t>
      </w:r>
      <w:r w:rsidR="00733417" w:rsidRPr="00B3448D">
        <w:rPr>
          <w:rFonts w:ascii="Arial" w:hAnsi="Arial" w:cs="Arial"/>
          <w:sz w:val="24"/>
          <w:szCs w:val="24"/>
        </w:rPr>
        <w:t xml:space="preserve"> </w:t>
      </w:r>
    </w:p>
    <w:p w:rsidR="00CF2A3B" w:rsidRPr="00A36379" w:rsidRDefault="00CF2A3B" w:rsidP="00CF2A3B">
      <w:pPr>
        <w:pStyle w:val="NoSpacing"/>
        <w:ind w:left="180"/>
        <w:rPr>
          <w:rFonts w:ascii="Arial" w:hAnsi="Arial" w:cs="Arial"/>
          <w:sz w:val="24"/>
        </w:rPr>
      </w:pPr>
    </w:p>
    <w:p w:rsidR="00B27C22" w:rsidRPr="00A36379" w:rsidRDefault="00B27C22" w:rsidP="00017F51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Special Storage &amp; Handling Requirements</w:t>
      </w:r>
    </w:p>
    <w:p w:rsidR="00F41F61" w:rsidRPr="00A36379" w:rsidRDefault="00F41F61" w:rsidP="00CF2A3B">
      <w:pPr>
        <w:pStyle w:val="NoSpacing"/>
        <w:ind w:left="180"/>
        <w:rPr>
          <w:rFonts w:ascii="Arial" w:hAnsi="Arial" w:cs="Arial"/>
          <w:sz w:val="12"/>
          <w:szCs w:val="24"/>
        </w:rPr>
      </w:pPr>
    </w:p>
    <w:p w:rsidR="00F41F61" w:rsidRPr="00A36379" w:rsidRDefault="00F41F61" w:rsidP="00F41F61">
      <w:pPr>
        <w:pStyle w:val="NoSpacing"/>
        <w:ind w:left="180" w:firstLine="36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Storage</w:t>
      </w:r>
    </w:p>
    <w:p w:rsidR="009553D2" w:rsidRPr="00AA1097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Ens</w:t>
      </w:r>
      <w:r w:rsidRPr="00AA1097">
        <w:rPr>
          <w:rFonts w:ascii="Arial" w:hAnsi="Arial" w:cs="Arial"/>
          <w:sz w:val="24"/>
        </w:rPr>
        <w:t xml:space="preserve">ure the container </w:t>
      </w:r>
      <w:proofErr w:type="gramStart"/>
      <w:r w:rsidRPr="00AA1097">
        <w:rPr>
          <w:rFonts w:ascii="Arial" w:hAnsi="Arial" w:cs="Arial"/>
          <w:sz w:val="24"/>
        </w:rPr>
        <w:t>is tightly closed</w:t>
      </w:r>
      <w:proofErr w:type="gramEnd"/>
      <w:r w:rsidRPr="00AA1097">
        <w:rPr>
          <w:rFonts w:ascii="Arial" w:hAnsi="Arial" w:cs="Arial"/>
          <w:sz w:val="24"/>
        </w:rPr>
        <w:t xml:space="preserve"> at all times.</w:t>
      </w:r>
    </w:p>
    <w:p w:rsidR="009553D2" w:rsidRPr="00AA1097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 xml:space="preserve">Keep in a cool, dry, well-ventilated area away from incompatible materials and conditions. </w:t>
      </w:r>
    </w:p>
    <w:p w:rsidR="009553D2" w:rsidRPr="00AA1097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 xml:space="preserve">Do not store on metal shelves or use metal items (spatulas) to handle Sodium </w:t>
      </w:r>
      <w:proofErr w:type="spellStart"/>
      <w:r w:rsidRPr="00AA1097">
        <w:rPr>
          <w:rFonts w:ascii="Arial" w:hAnsi="Arial" w:cs="Arial"/>
          <w:sz w:val="24"/>
        </w:rPr>
        <w:t>azide</w:t>
      </w:r>
      <w:proofErr w:type="spellEnd"/>
      <w:r w:rsidRPr="00AA1097">
        <w:rPr>
          <w:rFonts w:ascii="Arial" w:hAnsi="Arial" w:cs="Arial"/>
          <w:sz w:val="24"/>
        </w:rPr>
        <w:t xml:space="preserve">. </w:t>
      </w:r>
    </w:p>
    <w:p w:rsidR="009553D2" w:rsidRPr="00AA1097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lastRenderedPageBreak/>
        <w:t>Keep away from heat, air, light, and moisture.</w:t>
      </w:r>
    </w:p>
    <w:p w:rsidR="009553D2" w:rsidRPr="00AA1097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 xml:space="preserve">Do not allow product to get in contact with water during storage. </w:t>
      </w:r>
    </w:p>
    <w:p w:rsidR="009553D2" w:rsidRPr="00AA1097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 xml:space="preserve">Sodium </w:t>
      </w:r>
      <w:proofErr w:type="spellStart"/>
      <w:r w:rsidRPr="00AA1097">
        <w:rPr>
          <w:rFonts w:ascii="Arial" w:hAnsi="Arial" w:cs="Arial"/>
          <w:sz w:val="24"/>
        </w:rPr>
        <w:t>azide</w:t>
      </w:r>
      <w:proofErr w:type="spellEnd"/>
      <w:r w:rsidRPr="00AA1097">
        <w:rPr>
          <w:rFonts w:ascii="Arial" w:hAnsi="Arial" w:cs="Arial"/>
          <w:sz w:val="24"/>
        </w:rPr>
        <w:t xml:space="preserve"> and all other acutely toxic materials should be stored in a secondary container in a designated area away from other chemicals. </w:t>
      </w:r>
    </w:p>
    <w:p w:rsidR="00321064" w:rsidRPr="00A36379" w:rsidRDefault="009553D2" w:rsidP="009553D2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A1097">
        <w:rPr>
          <w:rFonts w:ascii="Arial" w:hAnsi="Arial" w:cs="Arial"/>
          <w:sz w:val="24"/>
        </w:rPr>
        <w:t>Store away from metals, acids, carbon disulfide, bromine, chromyl chloride, sulfuric acid, nitric acid, hydrazine and dimethyl sulfate</w:t>
      </w:r>
    </w:p>
    <w:p w:rsidR="0042196C" w:rsidRPr="00A36379" w:rsidRDefault="0042196C" w:rsidP="0042196C">
      <w:pPr>
        <w:pStyle w:val="NoSpacing"/>
        <w:ind w:left="540"/>
        <w:rPr>
          <w:rFonts w:ascii="Arial" w:hAnsi="Arial" w:cs="Arial"/>
          <w:sz w:val="24"/>
        </w:rPr>
      </w:pPr>
    </w:p>
    <w:p w:rsidR="0042196C" w:rsidRPr="00A36379" w:rsidRDefault="0042196C" w:rsidP="0042196C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Handling</w:t>
      </w:r>
    </w:p>
    <w:p w:rsidR="009553D2" w:rsidRPr="00AA1097" w:rsidRDefault="009553D2" w:rsidP="009553D2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 xml:space="preserve">The lab where the material </w:t>
      </w:r>
      <w:proofErr w:type="gramStart"/>
      <w:r w:rsidRPr="00AA1097">
        <w:rPr>
          <w:rFonts w:ascii="Arial" w:hAnsi="Arial" w:cs="Arial"/>
          <w:sz w:val="24"/>
          <w:szCs w:val="24"/>
        </w:rPr>
        <w:t>is being handled</w:t>
      </w:r>
      <w:proofErr w:type="gramEnd"/>
      <w:r w:rsidRPr="00AA1097">
        <w:rPr>
          <w:rFonts w:ascii="Arial" w:hAnsi="Arial" w:cs="Arial"/>
          <w:sz w:val="24"/>
          <w:szCs w:val="24"/>
        </w:rPr>
        <w:t xml:space="preserve"> has an approved / certified emergency eyewash and safety shower.</w:t>
      </w:r>
    </w:p>
    <w:p w:rsidR="009553D2" w:rsidRPr="00AA1097" w:rsidRDefault="009553D2" w:rsidP="009553D2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 xml:space="preserve">Ensure you are wearing the following minimum PPE:  tightly fitting safety goggles, lab coat, </w:t>
      </w:r>
      <w:proofErr w:type="gramStart"/>
      <w:r w:rsidRPr="00AA1097">
        <w:rPr>
          <w:rFonts w:ascii="Arial" w:hAnsi="Arial" w:cs="Arial"/>
          <w:sz w:val="24"/>
          <w:szCs w:val="24"/>
        </w:rPr>
        <w:t>full length</w:t>
      </w:r>
      <w:proofErr w:type="gramEnd"/>
      <w:r w:rsidRPr="00AA1097">
        <w:rPr>
          <w:rFonts w:ascii="Arial" w:hAnsi="Arial" w:cs="Arial"/>
          <w:sz w:val="24"/>
          <w:szCs w:val="24"/>
        </w:rPr>
        <w:t xml:space="preserve"> pants, closed-toe rubber or leather shoes, nitrile gloves.</w:t>
      </w:r>
    </w:p>
    <w:p w:rsidR="009553D2" w:rsidRPr="00AA1097" w:rsidRDefault="009553D2" w:rsidP="009553D2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 xml:space="preserve">Lab emergency contact information </w:t>
      </w:r>
      <w:proofErr w:type="gramStart"/>
      <w:r w:rsidRPr="00AA1097">
        <w:rPr>
          <w:rFonts w:ascii="Arial" w:hAnsi="Arial" w:cs="Arial"/>
          <w:sz w:val="24"/>
          <w:szCs w:val="24"/>
        </w:rPr>
        <w:t>must be readily posted</w:t>
      </w:r>
      <w:proofErr w:type="gramEnd"/>
      <w:r w:rsidRPr="00AA1097">
        <w:rPr>
          <w:rFonts w:ascii="Arial" w:hAnsi="Arial" w:cs="Arial"/>
          <w:sz w:val="24"/>
          <w:szCs w:val="24"/>
        </w:rPr>
        <w:t xml:space="preserve">.  Easy access to a cellular phone or </w:t>
      </w:r>
      <w:proofErr w:type="gramStart"/>
      <w:r w:rsidRPr="00AA1097">
        <w:rPr>
          <w:rFonts w:ascii="Arial" w:hAnsi="Arial" w:cs="Arial"/>
          <w:sz w:val="24"/>
          <w:szCs w:val="24"/>
        </w:rPr>
        <w:t>land line</w:t>
      </w:r>
      <w:proofErr w:type="gramEnd"/>
      <w:r w:rsidRPr="00AA1097">
        <w:rPr>
          <w:rFonts w:ascii="Arial" w:hAnsi="Arial" w:cs="Arial"/>
          <w:sz w:val="24"/>
          <w:szCs w:val="24"/>
        </w:rPr>
        <w:t xml:space="preserve"> is readily available.</w:t>
      </w:r>
    </w:p>
    <w:p w:rsidR="009553D2" w:rsidRPr="00AA1097" w:rsidRDefault="009553D2" w:rsidP="009553D2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 xml:space="preserve">Avoid contact with skin, eyes, and clothing. </w:t>
      </w:r>
    </w:p>
    <w:p w:rsidR="009553D2" w:rsidRPr="00AA1097" w:rsidRDefault="009553D2" w:rsidP="009553D2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>Avoid formation of dusts and aerosols.</w:t>
      </w:r>
    </w:p>
    <w:p w:rsidR="005C000E" w:rsidRPr="00A36379" w:rsidRDefault="009553D2" w:rsidP="009553D2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 xml:space="preserve">Provide appropriate exhaust ventilation at places where dust </w:t>
      </w:r>
      <w:proofErr w:type="gramStart"/>
      <w:r w:rsidRPr="00AA1097">
        <w:rPr>
          <w:rFonts w:ascii="Arial" w:hAnsi="Arial" w:cs="Arial"/>
          <w:sz w:val="24"/>
          <w:szCs w:val="24"/>
        </w:rPr>
        <w:t>is formed</w:t>
      </w:r>
      <w:proofErr w:type="gramEnd"/>
      <w:r w:rsidR="005C000E" w:rsidRPr="00A36379">
        <w:rPr>
          <w:rFonts w:ascii="Arial" w:hAnsi="Arial" w:cs="Arial"/>
          <w:sz w:val="24"/>
          <w:szCs w:val="24"/>
        </w:rPr>
        <w:t xml:space="preserve">. </w:t>
      </w:r>
    </w:p>
    <w:p w:rsidR="00733417" w:rsidRPr="00A36379" w:rsidRDefault="00733417" w:rsidP="00733417">
      <w:pPr>
        <w:pStyle w:val="NoSpacing"/>
        <w:rPr>
          <w:rFonts w:ascii="Arial" w:hAnsi="Arial" w:cs="Arial"/>
          <w:i/>
          <w:color w:val="FF0000"/>
          <w:sz w:val="24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  <w:u w:val="single"/>
        </w:rPr>
      </w:pPr>
      <w:r w:rsidRPr="00A36379">
        <w:rPr>
          <w:rFonts w:ascii="Arial" w:hAnsi="Arial" w:cs="Arial"/>
          <w:b/>
          <w:sz w:val="28"/>
          <w:u w:val="single"/>
        </w:rPr>
        <w:t>EMERGENCY ACTION PLAN (EAP):</w:t>
      </w:r>
    </w:p>
    <w:p w:rsidR="00EA22DB" w:rsidRPr="00793ACC" w:rsidRDefault="00EA22DB" w:rsidP="00EA22DB">
      <w:pPr>
        <w:pStyle w:val="NoSpacing"/>
        <w:ind w:left="18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EAP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(Add your lab’s specific emergency action plan variances in this section).</w:t>
      </w:r>
    </w:p>
    <w:p w:rsidR="00EA22DB" w:rsidRPr="00A36379" w:rsidRDefault="00C877DF" w:rsidP="00EA22DB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-273324405"/>
          <w:placeholder>
            <w:docPart w:val="D0374B7BAC124BF48AD32F048647AE7A"/>
          </w:placeholder>
          <w:showingPlcHdr/>
        </w:sdtPr>
        <w:sdtEndPr/>
        <w:sdtContent>
          <w:r w:rsidR="00EA22DB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First Aid Procedures</w:t>
      </w: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12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b/>
          <w:sz w:val="28"/>
        </w:rPr>
        <w:t>If inhaled…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</w:rPr>
        <w:t xml:space="preserve">Move to fresh air. If the person is not breathing, give artificial respiration. DO NOT use </w:t>
      </w:r>
      <w:proofErr w:type="gramStart"/>
      <w:r w:rsidRPr="00A36379">
        <w:rPr>
          <w:rFonts w:ascii="Arial" w:hAnsi="Arial" w:cs="Arial"/>
          <w:sz w:val="24"/>
        </w:rPr>
        <w:t>mouth to mouth</w:t>
      </w:r>
      <w:proofErr w:type="gramEnd"/>
      <w:r w:rsidRPr="00A36379">
        <w:rPr>
          <w:rFonts w:ascii="Arial" w:hAnsi="Arial" w:cs="Arial"/>
          <w:sz w:val="24"/>
        </w:rPr>
        <w:t xml:space="preserve"> resuscitation. If breathing is difficult, give oxygen.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b/>
          <w:sz w:val="28"/>
        </w:rPr>
        <w:t>In case of skin contact…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</w:rPr>
        <w:t>Remove all contaminated clothing. Immediately (within seconds) flush affected area for FIFTEEN (15) minutes.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i/>
          <w:color w:val="FF0000"/>
          <w:sz w:val="24"/>
        </w:rPr>
      </w:pPr>
      <w:r w:rsidRPr="00A36379">
        <w:rPr>
          <w:rFonts w:ascii="Arial" w:hAnsi="Arial" w:cs="Arial"/>
          <w:b/>
          <w:sz w:val="28"/>
        </w:rPr>
        <w:t>In case of eye contact…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  <w:szCs w:val="24"/>
        </w:rPr>
        <w:t xml:space="preserve">Remove any contact lenses. </w:t>
      </w:r>
      <w:r w:rsidRPr="00A36379">
        <w:rPr>
          <w:rFonts w:ascii="Arial" w:hAnsi="Arial" w:cs="Arial"/>
          <w:sz w:val="24"/>
          <w:szCs w:val="20"/>
        </w:rPr>
        <w:t xml:space="preserve">Use </w:t>
      </w:r>
      <w:r w:rsidRPr="00A36379">
        <w:rPr>
          <w:rFonts w:ascii="Arial" w:hAnsi="Arial" w:cs="Arial"/>
          <w:sz w:val="24"/>
        </w:rPr>
        <w:t>nearest emergency eyewash immediately for at least 15 minutes. DO NOT allow victim to rub eyes or keep eyes closed.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  <w:r w:rsidRPr="00A36379">
        <w:rPr>
          <w:rFonts w:ascii="Arial" w:hAnsi="Arial" w:cs="Arial"/>
          <w:sz w:val="24"/>
        </w:rPr>
        <w:t xml:space="preserve">  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b/>
          <w:sz w:val="28"/>
        </w:rPr>
        <w:lastRenderedPageBreak/>
        <w:t>If swallowed…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</w:rPr>
        <w:t>DO NOT INDUCE VOMITING. Never give anything by mouth to an unconscious person.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  <w:r w:rsidR="00B3448D">
        <w:rPr>
          <w:rFonts w:ascii="Arial" w:hAnsi="Arial" w:cs="Arial"/>
          <w:sz w:val="24"/>
        </w:rPr>
        <w:t xml:space="preserve"> Consult a physician. </w:t>
      </w:r>
    </w:p>
    <w:p w:rsidR="00EA22DB" w:rsidRPr="00A36379" w:rsidRDefault="00EA22DB" w:rsidP="002C2C3D">
      <w:pPr>
        <w:pStyle w:val="NoSpacing"/>
        <w:rPr>
          <w:rFonts w:ascii="Arial" w:hAnsi="Arial" w:cs="Arial"/>
          <w:b/>
          <w:sz w:val="28"/>
        </w:rPr>
      </w:pPr>
    </w:p>
    <w:p w:rsidR="00414FE0" w:rsidRPr="00A36379" w:rsidRDefault="00414FE0" w:rsidP="002C2C3D">
      <w:pPr>
        <w:pStyle w:val="NoSpacing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b/>
          <w:sz w:val="28"/>
        </w:rPr>
        <w:t>Spill and Accident Procedure</w:t>
      </w:r>
    </w:p>
    <w:p w:rsidR="00B27C22" w:rsidRPr="00A36379" w:rsidRDefault="00B27C22" w:rsidP="00BA73FD">
      <w:pPr>
        <w:pStyle w:val="NoSpacing"/>
        <w:rPr>
          <w:rFonts w:ascii="Arial" w:hAnsi="Arial" w:cs="Arial"/>
          <w:sz w:val="12"/>
        </w:rPr>
      </w:pPr>
    </w:p>
    <w:p w:rsidR="00BA73FD" w:rsidRPr="00A36379" w:rsidRDefault="00BA73FD" w:rsidP="00BA73FD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Personal precautions</w:t>
      </w:r>
    </w:p>
    <w:p w:rsidR="00BA73FD" w:rsidRPr="00A36379" w:rsidRDefault="00F030A7" w:rsidP="00BA73FD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A1097">
        <w:rPr>
          <w:rFonts w:ascii="Arial" w:hAnsi="Arial" w:cs="Arial"/>
          <w:sz w:val="24"/>
          <w:szCs w:val="24"/>
        </w:rPr>
        <w:t>Wear respiratory protection. Avoid dust formation. Avoid breathing vapors, mist, dust or gas.  Ensure adequate ventilation.  Evacuate personnel to safe areas.  Do not attem</w:t>
      </w:r>
      <w:r>
        <w:rPr>
          <w:rFonts w:ascii="Arial" w:hAnsi="Arial" w:cs="Arial"/>
          <w:sz w:val="24"/>
          <w:szCs w:val="24"/>
        </w:rPr>
        <w:t>pt clean-up without minimum PPE</w:t>
      </w:r>
      <w:r w:rsidR="005C000E" w:rsidRPr="00A3637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5C000E" w:rsidRPr="00A36379">
        <w:rPr>
          <w:rFonts w:ascii="Arial" w:hAnsi="Arial" w:cs="Arial"/>
          <w:sz w:val="24"/>
          <w:szCs w:val="24"/>
        </w:rPr>
        <w:t xml:space="preserve"> </w:t>
      </w:r>
    </w:p>
    <w:p w:rsidR="00BA73FD" w:rsidRPr="00A36379" w:rsidRDefault="00BA73FD" w:rsidP="00BA73FD">
      <w:pPr>
        <w:pStyle w:val="NoSpacing"/>
        <w:ind w:left="540"/>
        <w:rPr>
          <w:rFonts w:ascii="Arial" w:hAnsi="Arial" w:cs="Arial"/>
          <w:sz w:val="16"/>
          <w:szCs w:val="24"/>
        </w:rPr>
      </w:pPr>
    </w:p>
    <w:p w:rsidR="00BA73FD" w:rsidRPr="00A36379" w:rsidRDefault="00BA73FD" w:rsidP="00BA73FD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Environmental precautions</w:t>
      </w:r>
    </w:p>
    <w:p w:rsidR="006D7350" w:rsidRDefault="00BA73FD" w:rsidP="006D7350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Prevent further leakage or spillage – if safe to do so.  Do not allow product to enter drains.</w:t>
      </w:r>
      <w:r w:rsidR="005C000E" w:rsidRPr="00A36379">
        <w:rPr>
          <w:rFonts w:ascii="Arial" w:hAnsi="Arial" w:cs="Arial"/>
          <w:sz w:val="24"/>
          <w:szCs w:val="24"/>
        </w:rPr>
        <w:t xml:space="preserve"> Discharge into the environment </w:t>
      </w:r>
      <w:proofErr w:type="gramStart"/>
      <w:r w:rsidR="005C000E" w:rsidRPr="00A36379">
        <w:rPr>
          <w:rFonts w:ascii="Arial" w:hAnsi="Arial" w:cs="Arial"/>
          <w:sz w:val="24"/>
          <w:szCs w:val="24"/>
        </w:rPr>
        <w:t>must be avoided</w:t>
      </w:r>
      <w:proofErr w:type="gramEnd"/>
      <w:r w:rsidR="005C000E" w:rsidRPr="00A36379">
        <w:rPr>
          <w:rFonts w:ascii="Arial" w:hAnsi="Arial" w:cs="Arial"/>
          <w:sz w:val="24"/>
          <w:szCs w:val="24"/>
        </w:rPr>
        <w:t xml:space="preserve">. </w:t>
      </w:r>
    </w:p>
    <w:p w:rsidR="006D7350" w:rsidRDefault="006D7350" w:rsidP="006D7350">
      <w:pPr>
        <w:pStyle w:val="NoSpacing"/>
        <w:rPr>
          <w:rFonts w:ascii="Arial" w:hAnsi="Arial" w:cs="Arial"/>
          <w:sz w:val="24"/>
          <w:szCs w:val="24"/>
        </w:rPr>
      </w:pPr>
    </w:p>
    <w:p w:rsidR="00BA73FD" w:rsidRPr="006D7350" w:rsidRDefault="00BA73FD" w:rsidP="006D7350">
      <w:pPr>
        <w:pStyle w:val="NoSpacing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b/>
          <w:sz w:val="28"/>
          <w:szCs w:val="28"/>
        </w:rPr>
        <w:t xml:space="preserve">Methods and materials for containment and </w:t>
      </w:r>
      <w:proofErr w:type="gramStart"/>
      <w:r w:rsidRPr="00A36379">
        <w:rPr>
          <w:rFonts w:ascii="Arial" w:hAnsi="Arial" w:cs="Arial"/>
          <w:b/>
          <w:sz w:val="28"/>
          <w:szCs w:val="28"/>
        </w:rPr>
        <w:t>clean-up</w:t>
      </w:r>
      <w:proofErr w:type="gramEnd"/>
    </w:p>
    <w:p w:rsidR="00F030A7" w:rsidRPr="00AA1097" w:rsidRDefault="00E0146A" w:rsidP="00F030A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Consider material compatibility prior to clean-up.  Verify spill kit is available</w:t>
      </w:r>
      <w:r w:rsidR="00733417" w:rsidRPr="00A36379">
        <w:rPr>
          <w:rFonts w:ascii="Arial" w:hAnsi="Arial" w:cs="Arial"/>
          <w:sz w:val="24"/>
          <w:szCs w:val="24"/>
        </w:rPr>
        <w:t>.</w:t>
      </w:r>
      <w:r w:rsidR="00F030A7" w:rsidRPr="00F030A7">
        <w:rPr>
          <w:rFonts w:ascii="Arial" w:hAnsi="Arial" w:cs="Arial"/>
          <w:sz w:val="24"/>
          <w:szCs w:val="24"/>
        </w:rPr>
        <w:t xml:space="preserve"> </w:t>
      </w:r>
      <w:r w:rsidR="00F030A7" w:rsidRPr="00AA1097">
        <w:rPr>
          <w:rFonts w:ascii="Arial" w:hAnsi="Arial" w:cs="Arial"/>
          <w:sz w:val="24"/>
          <w:szCs w:val="24"/>
        </w:rPr>
        <w:t xml:space="preserve">Pick up and arrange disposal without creating dust. Sweep up and shovel. Do not flush with water. Keep in suitable, closed containers for disposal. </w:t>
      </w:r>
    </w:p>
    <w:p w:rsidR="00E0146A" w:rsidRPr="00A36379" w:rsidRDefault="00E0146A" w:rsidP="00BA73FD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E0146A" w:rsidRPr="00A36379" w:rsidRDefault="00E0146A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Immediately asses</w:t>
      </w:r>
      <w:r w:rsidR="00C51294" w:rsidRPr="00A36379">
        <w:rPr>
          <w:rFonts w:ascii="Arial" w:hAnsi="Arial" w:cs="Arial"/>
          <w:sz w:val="24"/>
          <w:szCs w:val="24"/>
        </w:rPr>
        <w:t xml:space="preserve">s amount spilled, follow Lab Specific </w:t>
      </w:r>
      <w:r w:rsidRPr="00A36379">
        <w:rPr>
          <w:rFonts w:ascii="Arial" w:hAnsi="Arial" w:cs="Arial"/>
          <w:sz w:val="24"/>
          <w:szCs w:val="24"/>
        </w:rPr>
        <w:t xml:space="preserve">Emergency </w:t>
      </w:r>
      <w:r w:rsidR="00C51294" w:rsidRPr="00A36379">
        <w:rPr>
          <w:rFonts w:ascii="Arial" w:hAnsi="Arial" w:cs="Arial"/>
          <w:sz w:val="24"/>
          <w:szCs w:val="24"/>
        </w:rPr>
        <w:t>Action Plan</w:t>
      </w:r>
      <w:r w:rsidRPr="00A36379">
        <w:rPr>
          <w:rFonts w:ascii="Arial" w:hAnsi="Arial" w:cs="Arial"/>
          <w:sz w:val="24"/>
          <w:szCs w:val="24"/>
        </w:rPr>
        <w:t xml:space="preserve"> procedures for hazardous materials incidents.  </w:t>
      </w:r>
    </w:p>
    <w:p w:rsidR="00E0146A" w:rsidRPr="00A36379" w:rsidRDefault="00E0146A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If</w:t>
      </w:r>
      <w:r w:rsidR="00733417" w:rsidRPr="00A36379">
        <w:rPr>
          <w:rFonts w:ascii="Arial" w:hAnsi="Arial" w:cs="Arial"/>
          <w:sz w:val="24"/>
          <w:szCs w:val="24"/>
        </w:rPr>
        <w:t xml:space="preserve"> a</w:t>
      </w:r>
      <w:r w:rsidRPr="00A36379">
        <w:rPr>
          <w:rFonts w:ascii="Arial" w:hAnsi="Arial" w:cs="Arial"/>
          <w:sz w:val="24"/>
          <w:szCs w:val="24"/>
        </w:rPr>
        <w:t xml:space="preserve"> </w:t>
      </w:r>
      <w:r w:rsidR="00733417" w:rsidRPr="00A36379">
        <w:rPr>
          <w:rFonts w:ascii="Arial" w:hAnsi="Arial" w:cs="Arial"/>
          <w:sz w:val="24"/>
          <w:szCs w:val="24"/>
        </w:rPr>
        <w:t>chemical</w:t>
      </w:r>
      <w:r w:rsidRPr="00A36379">
        <w:rPr>
          <w:rFonts w:ascii="Arial" w:hAnsi="Arial" w:cs="Arial"/>
          <w:sz w:val="24"/>
          <w:szCs w:val="24"/>
        </w:rPr>
        <w:t xml:space="preserve"> exposure has occurred, a fellow lab worker shall call 911</w:t>
      </w:r>
      <w:r w:rsidR="00632FF0" w:rsidRPr="00A36379">
        <w:rPr>
          <w:rFonts w:ascii="Arial" w:hAnsi="Arial" w:cs="Arial"/>
          <w:sz w:val="24"/>
          <w:szCs w:val="24"/>
        </w:rPr>
        <w:t xml:space="preserve"> from a </w:t>
      </w:r>
      <w:r w:rsidR="00C51294" w:rsidRPr="00A36379">
        <w:rPr>
          <w:rFonts w:ascii="Arial" w:hAnsi="Arial" w:cs="Arial"/>
          <w:sz w:val="24"/>
          <w:szCs w:val="24"/>
        </w:rPr>
        <w:t xml:space="preserve">campus line or 574-631-5555 </w:t>
      </w:r>
      <w:r w:rsidR="00632FF0" w:rsidRPr="00A36379">
        <w:rPr>
          <w:rFonts w:ascii="Arial" w:hAnsi="Arial" w:cs="Arial"/>
          <w:sz w:val="24"/>
          <w:szCs w:val="24"/>
        </w:rPr>
        <w:t xml:space="preserve">from a </w:t>
      </w:r>
      <w:r w:rsidR="00C51294" w:rsidRPr="00A36379">
        <w:rPr>
          <w:rFonts w:ascii="Arial" w:hAnsi="Arial" w:cs="Arial"/>
          <w:sz w:val="24"/>
          <w:szCs w:val="24"/>
        </w:rPr>
        <w:t>cell phone to report exposure to Notre Dame Police Dept. (NDPD) dispatch</w:t>
      </w:r>
      <w:r w:rsidRPr="00A36379">
        <w:rPr>
          <w:rFonts w:ascii="Arial" w:hAnsi="Arial" w:cs="Arial"/>
          <w:sz w:val="24"/>
          <w:szCs w:val="24"/>
        </w:rPr>
        <w:t>.</w:t>
      </w:r>
    </w:p>
    <w:p w:rsidR="00733417" w:rsidRPr="00A36379" w:rsidRDefault="00733417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Don compatible gloves and other protective PPE if not already being worn.</w:t>
      </w:r>
    </w:p>
    <w:p w:rsidR="00733417" w:rsidRPr="00A36379" w:rsidRDefault="00733417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Secure / restrict access to the area of the spill to prevent spread of the chemical.</w:t>
      </w:r>
    </w:p>
    <w:p w:rsidR="00E0146A" w:rsidRPr="00A36379" w:rsidRDefault="00733417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Use the available spill kit to stop and contain the spill.  Bag the collected material.</w:t>
      </w:r>
    </w:p>
    <w:p w:rsidR="00017F51" w:rsidRPr="00A36379" w:rsidRDefault="00017F51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Label and tag as hazardous waste and submit a pick-up request to </w:t>
      </w:r>
      <w:r w:rsidR="00632FF0" w:rsidRPr="00A36379">
        <w:rPr>
          <w:rFonts w:ascii="Arial" w:hAnsi="Arial" w:cs="Arial"/>
          <w:sz w:val="24"/>
          <w:szCs w:val="24"/>
        </w:rPr>
        <w:t>RM</w:t>
      </w:r>
      <w:r w:rsidRPr="00A36379">
        <w:rPr>
          <w:rFonts w:ascii="Arial" w:hAnsi="Arial" w:cs="Arial"/>
          <w:sz w:val="24"/>
          <w:szCs w:val="24"/>
        </w:rPr>
        <w:t xml:space="preserve">S using </w:t>
      </w:r>
      <w:r w:rsidR="00632FF0" w:rsidRPr="00A36379">
        <w:rPr>
          <w:rFonts w:ascii="Arial" w:hAnsi="Arial" w:cs="Arial"/>
          <w:sz w:val="24"/>
          <w:szCs w:val="24"/>
        </w:rPr>
        <w:t xml:space="preserve">the </w:t>
      </w:r>
      <w:hyperlink r:id="rId14" w:history="1">
        <w:r w:rsidR="00632FF0" w:rsidRPr="00A36379">
          <w:rPr>
            <w:rStyle w:val="Hyperlink"/>
            <w:rFonts w:ascii="Arial" w:hAnsi="Arial" w:cs="Arial"/>
            <w:sz w:val="24"/>
            <w:szCs w:val="24"/>
          </w:rPr>
          <w:t>online Chemical Discard Tag form</w:t>
        </w:r>
      </w:hyperlink>
      <w:r w:rsidRPr="00A36379">
        <w:rPr>
          <w:rFonts w:ascii="Arial" w:hAnsi="Arial" w:cs="Arial"/>
          <w:sz w:val="24"/>
          <w:szCs w:val="24"/>
        </w:rPr>
        <w:t>.</w:t>
      </w:r>
    </w:p>
    <w:p w:rsidR="000D4C87" w:rsidRPr="00A36379" w:rsidRDefault="000D4C87" w:rsidP="00017F51">
      <w:pPr>
        <w:pStyle w:val="NoSpacing"/>
        <w:rPr>
          <w:rFonts w:ascii="Arial" w:hAnsi="Arial" w:cs="Arial"/>
          <w:b/>
          <w:sz w:val="28"/>
          <w:szCs w:val="28"/>
        </w:rPr>
      </w:pPr>
    </w:p>
    <w:p w:rsidR="00017F51" w:rsidRPr="00A36379" w:rsidRDefault="002C0A0E" w:rsidP="00017F51">
      <w:pPr>
        <w:pStyle w:val="NoSpacing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 xml:space="preserve">Decontamination / </w:t>
      </w:r>
      <w:r w:rsidR="002C2C3D" w:rsidRPr="00A36379">
        <w:rPr>
          <w:rFonts w:ascii="Arial" w:hAnsi="Arial" w:cs="Arial"/>
          <w:b/>
          <w:sz w:val="28"/>
          <w:szCs w:val="28"/>
        </w:rPr>
        <w:t>Waste Disposal Procedure</w:t>
      </w:r>
    </w:p>
    <w:p w:rsidR="002C2C3D" w:rsidRPr="00A36379" w:rsidRDefault="002C2C3D" w:rsidP="00017F51">
      <w:pPr>
        <w:pStyle w:val="NoSpacing"/>
        <w:rPr>
          <w:rFonts w:ascii="Arial" w:hAnsi="Arial" w:cs="Arial"/>
          <w:sz w:val="12"/>
          <w:szCs w:val="24"/>
        </w:rPr>
      </w:pPr>
    </w:p>
    <w:p w:rsidR="0008476B" w:rsidRPr="00A36379" w:rsidRDefault="00CC5C37" w:rsidP="0008476B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W</w:t>
      </w:r>
      <w:r w:rsidR="0008476B" w:rsidRPr="00A36379">
        <w:rPr>
          <w:rFonts w:ascii="Arial" w:hAnsi="Arial" w:cs="Arial"/>
          <w:b/>
          <w:sz w:val="28"/>
          <w:szCs w:val="28"/>
        </w:rPr>
        <w:t>aste</w:t>
      </w:r>
      <w:r w:rsidRPr="00A36379">
        <w:rPr>
          <w:rFonts w:ascii="Arial" w:hAnsi="Arial" w:cs="Arial"/>
          <w:b/>
          <w:sz w:val="28"/>
          <w:szCs w:val="28"/>
        </w:rPr>
        <w:t xml:space="preserve"> Labeling Requirements</w:t>
      </w:r>
    </w:p>
    <w:p w:rsidR="0008476B" w:rsidRPr="00A36379" w:rsidRDefault="00632FF0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Label waste container with the term “Hazardous Waste- </w:t>
      </w:r>
      <w:r w:rsidR="00F030A7">
        <w:rPr>
          <w:rFonts w:ascii="Arial" w:hAnsi="Arial" w:cs="Arial"/>
          <w:sz w:val="24"/>
          <w:szCs w:val="24"/>
        </w:rPr>
        <w:t xml:space="preserve">sodium </w:t>
      </w:r>
      <w:proofErr w:type="spellStart"/>
      <w:r w:rsidR="00F030A7">
        <w:rPr>
          <w:rFonts w:ascii="Arial" w:hAnsi="Arial" w:cs="Arial"/>
          <w:sz w:val="24"/>
          <w:szCs w:val="24"/>
        </w:rPr>
        <w:t>azide</w:t>
      </w:r>
      <w:proofErr w:type="spellEnd"/>
      <w:r w:rsidRPr="00A36379">
        <w:rPr>
          <w:rFonts w:ascii="Arial" w:hAnsi="Arial" w:cs="Arial"/>
          <w:sz w:val="24"/>
          <w:szCs w:val="24"/>
        </w:rPr>
        <w:t>” and “Toxic” (or toxic GHS pictogram)</w:t>
      </w:r>
      <w:r w:rsidR="0008476B" w:rsidRPr="00A36379">
        <w:rPr>
          <w:rFonts w:ascii="Arial" w:hAnsi="Arial" w:cs="Arial"/>
          <w:sz w:val="24"/>
          <w:szCs w:val="24"/>
        </w:rPr>
        <w:t xml:space="preserve"> to all </w:t>
      </w:r>
      <w:r w:rsidR="00F030A7">
        <w:rPr>
          <w:rFonts w:ascii="Arial" w:hAnsi="Arial" w:cs="Arial"/>
          <w:sz w:val="24"/>
          <w:szCs w:val="24"/>
        </w:rPr>
        <w:t xml:space="preserve">sodium </w:t>
      </w:r>
      <w:proofErr w:type="spellStart"/>
      <w:r w:rsidR="00F030A7">
        <w:rPr>
          <w:rFonts w:ascii="Arial" w:hAnsi="Arial" w:cs="Arial"/>
          <w:sz w:val="24"/>
          <w:szCs w:val="24"/>
        </w:rPr>
        <w:t>azide</w:t>
      </w:r>
      <w:proofErr w:type="spellEnd"/>
      <w:r w:rsidRPr="00A36379">
        <w:rPr>
          <w:rFonts w:ascii="Arial" w:hAnsi="Arial" w:cs="Arial"/>
          <w:sz w:val="24"/>
          <w:szCs w:val="24"/>
        </w:rPr>
        <w:t xml:space="preserve"> </w:t>
      </w:r>
      <w:r w:rsidR="0008476B" w:rsidRPr="00A36379">
        <w:rPr>
          <w:rFonts w:ascii="Arial" w:hAnsi="Arial" w:cs="Arial"/>
          <w:sz w:val="24"/>
          <w:szCs w:val="24"/>
        </w:rPr>
        <w:t xml:space="preserve">waste containers </w:t>
      </w:r>
      <w:r w:rsidR="00CC5C37" w:rsidRPr="00A36379">
        <w:rPr>
          <w:rFonts w:ascii="Arial" w:hAnsi="Arial" w:cs="Arial"/>
          <w:sz w:val="24"/>
          <w:szCs w:val="24"/>
        </w:rPr>
        <w:t>prior to</w:t>
      </w:r>
      <w:r w:rsidR="0008476B" w:rsidRPr="00A36379">
        <w:rPr>
          <w:rFonts w:ascii="Arial" w:hAnsi="Arial" w:cs="Arial"/>
          <w:sz w:val="24"/>
          <w:szCs w:val="24"/>
        </w:rPr>
        <w:t xml:space="preserve"> the first drop of waste </w:t>
      </w:r>
      <w:r w:rsidR="00CC5C37" w:rsidRPr="00A36379">
        <w:rPr>
          <w:rFonts w:ascii="Arial" w:hAnsi="Arial" w:cs="Arial"/>
          <w:sz w:val="24"/>
          <w:szCs w:val="24"/>
        </w:rPr>
        <w:t>being</w:t>
      </w:r>
      <w:r w:rsidR="0008476B" w:rsidRPr="00A36379">
        <w:rPr>
          <w:rFonts w:ascii="Arial" w:hAnsi="Arial" w:cs="Arial"/>
          <w:sz w:val="24"/>
          <w:szCs w:val="24"/>
        </w:rPr>
        <w:t xml:space="preserve"> added to the container.</w:t>
      </w:r>
    </w:p>
    <w:p w:rsidR="0008476B" w:rsidRPr="00A36379" w:rsidRDefault="0008476B" w:rsidP="0008476B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Store waste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Store hazardous waste in closed containers, in secondary containment and in a designated storage location.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Double-bag dry waste using sealable transparent bags.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Waste must be under the control of the person generating and disposing of it.</w:t>
      </w:r>
    </w:p>
    <w:p w:rsidR="0008476B" w:rsidRPr="00A36379" w:rsidRDefault="0008476B" w:rsidP="0008476B">
      <w:pPr>
        <w:pStyle w:val="NoSpacing"/>
        <w:rPr>
          <w:rFonts w:ascii="Arial" w:hAnsi="Arial" w:cs="Arial"/>
          <w:sz w:val="12"/>
          <w:szCs w:val="24"/>
        </w:rPr>
      </w:pPr>
    </w:p>
    <w:p w:rsidR="0008476B" w:rsidRPr="00A36379" w:rsidRDefault="0008476B" w:rsidP="0008476B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Dispose of waste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Dispose of regularly generated chemical waste within 90 days.</w:t>
      </w:r>
    </w:p>
    <w:p w:rsidR="00AB795B" w:rsidRPr="00A36379" w:rsidRDefault="00AB795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lastRenderedPageBreak/>
        <w:t>Use</w:t>
      </w:r>
      <w:r w:rsidR="00632FF0" w:rsidRPr="00A36379">
        <w:rPr>
          <w:rFonts w:ascii="Arial" w:hAnsi="Arial" w:cs="Arial"/>
          <w:sz w:val="24"/>
          <w:szCs w:val="24"/>
        </w:rPr>
        <w:t xml:space="preserve"> the</w:t>
      </w:r>
      <w:r w:rsidRPr="00A36379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="00632FF0" w:rsidRPr="00A36379">
          <w:rPr>
            <w:rStyle w:val="Hyperlink"/>
            <w:rFonts w:ascii="Arial" w:hAnsi="Arial" w:cs="Arial"/>
            <w:sz w:val="24"/>
            <w:szCs w:val="24"/>
          </w:rPr>
          <w:t>online Chemical Discard Tag form</w:t>
        </w:r>
      </w:hyperlink>
      <w:r w:rsidR="00632FF0" w:rsidRPr="00A36379">
        <w:rPr>
          <w:rFonts w:ascii="Arial" w:hAnsi="Arial" w:cs="Arial"/>
          <w:sz w:val="24"/>
          <w:szCs w:val="24"/>
        </w:rPr>
        <w:t xml:space="preserve"> to r</w:t>
      </w:r>
      <w:r w:rsidRPr="00A36379">
        <w:rPr>
          <w:rFonts w:ascii="Arial" w:hAnsi="Arial" w:cs="Arial"/>
          <w:sz w:val="24"/>
          <w:szCs w:val="24"/>
        </w:rPr>
        <w:t xml:space="preserve">equest </w:t>
      </w:r>
      <w:r w:rsidR="00632FF0" w:rsidRPr="00A36379">
        <w:rPr>
          <w:rFonts w:ascii="Arial" w:hAnsi="Arial" w:cs="Arial"/>
          <w:sz w:val="24"/>
          <w:szCs w:val="24"/>
        </w:rPr>
        <w:t>a pickup</w:t>
      </w:r>
      <w:r w:rsidRPr="00A36379">
        <w:rPr>
          <w:rFonts w:ascii="Arial" w:hAnsi="Arial" w:cs="Arial"/>
          <w:sz w:val="24"/>
          <w:szCs w:val="24"/>
        </w:rPr>
        <w:t>.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Contact </w:t>
      </w:r>
      <w:r w:rsidR="00632FF0" w:rsidRPr="00A36379">
        <w:rPr>
          <w:rFonts w:ascii="Arial" w:hAnsi="Arial" w:cs="Arial"/>
          <w:sz w:val="24"/>
          <w:szCs w:val="24"/>
        </w:rPr>
        <w:t>RMS</w:t>
      </w:r>
      <w:r w:rsidRPr="00A36379">
        <w:rPr>
          <w:rFonts w:ascii="Arial" w:hAnsi="Arial" w:cs="Arial"/>
          <w:sz w:val="24"/>
          <w:szCs w:val="24"/>
        </w:rPr>
        <w:t xml:space="preserve"> at (</w:t>
      </w:r>
      <w:r w:rsidR="00632FF0" w:rsidRPr="00A36379">
        <w:rPr>
          <w:rFonts w:ascii="Arial" w:hAnsi="Arial" w:cs="Arial"/>
          <w:sz w:val="24"/>
          <w:szCs w:val="24"/>
        </w:rPr>
        <w:t>574</w:t>
      </w:r>
      <w:r w:rsidRPr="00A36379">
        <w:rPr>
          <w:rFonts w:ascii="Arial" w:hAnsi="Arial" w:cs="Arial"/>
          <w:sz w:val="24"/>
          <w:szCs w:val="24"/>
        </w:rPr>
        <w:t xml:space="preserve">) </w:t>
      </w:r>
      <w:r w:rsidR="00632FF0" w:rsidRPr="00A36379">
        <w:rPr>
          <w:rFonts w:ascii="Arial" w:hAnsi="Arial" w:cs="Arial"/>
          <w:sz w:val="24"/>
          <w:szCs w:val="24"/>
        </w:rPr>
        <w:t>631</w:t>
      </w:r>
      <w:r w:rsidRPr="00A36379">
        <w:rPr>
          <w:rFonts w:ascii="Arial" w:hAnsi="Arial" w:cs="Arial"/>
          <w:sz w:val="24"/>
          <w:szCs w:val="24"/>
        </w:rPr>
        <w:t>-</w:t>
      </w:r>
      <w:r w:rsidR="00632FF0" w:rsidRPr="00A36379">
        <w:rPr>
          <w:rFonts w:ascii="Arial" w:hAnsi="Arial" w:cs="Arial"/>
          <w:sz w:val="24"/>
          <w:szCs w:val="24"/>
        </w:rPr>
        <w:t>5037</w:t>
      </w:r>
      <w:r w:rsidRPr="00A36379">
        <w:rPr>
          <w:rFonts w:ascii="Arial" w:hAnsi="Arial" w:cs="Arial"/>
          <w:sz w:val="24"/>
          <w:szCs w:val="24"/>
        </w:rPr>
        <w:t xml:space="preserve"> </w:t>
      </w:r>
      <w:r w:rsidR="00632FF0" w:rsidRPr="00A36379">
        <w:rPr>
          <w:rFonts w:ascii="Arial" w:hAnsi="Arial" w:cs="Arial"/>
          <w:sz w:val="24"/>
          <w:szCs w:val="24"/>
        </w:rPr>
        <w:t xml:space="preserve">for waste-related </w:t>
      </w:r>
      <w:r w:rsidRPr="00A36379">
        <w:rPr>
          <w:rFonts w:ascii="Arial" w:hAnsi="Arial" w:cs="Arial"/>
          <w:sz w:val="24"/>
          <w:szCs w:val="24"/>
        </w:rPr>
        <w:t>questions.</w:t>
      </w:r>
    </w:p>
    <w:p w:rsidR="0008476B" w:rsidRPr="00A36379" w:rsidRDefault="0008476B" w:rsidP="0008476B">
      <w:pPr>
        <w:pStyle w:val="NoSpacing"/>
        <w:rPr>
          <w:rFonts w:ascii="Arial" w:hAnsi="Arial" w:cs="Arial"/>
          <w:b/>
          <w:sz w:val="18"/>
          <w:szCs w:val="28"/>
        </w:rPr>
      </w:pPr>
    </w:p>
    <w:p w:rsidR="00C706BF" w:rsidRPr="00A36379" w:rsidRDefault="00C706BF" w:rsidP="0008476B">
      <w:pPr>
        <w:pStyle w:val="NoSpacing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Protocol / Procedure</w:t>
      </w:r>
    </w:p>
    <w:p w:rsidR="00C706BF" w:rsidRPr="00A36379" w:rsidRDefault="00C706BF" w:rsidP="0008476B">
      <w:pPr>
        <w:pStyle w:val="NoSpacing"/>
        <w:rPr>
          <w:rFonts w:ascii="Arial" w:hAnsi="Arial" w:cs="Arial"/>
          <w:sz w:val="12"/>
          <w:szCs w:val="24"/>
        </w:rPr>
      </w:pPr>
    </w:p>
    <w:p w:rsidR="00C706BF" w:rsidRPr="00793ACC" w:rsidRDefault="00E82CDB" w:rsidP="00C706BF">
      <w:pPr>
        <w:pStyle w:val="NoSpacing"/>
        <w:ind w:left="54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>Lab S</w:t>
      </w:r>
      <w:r w:rsidR="00C706BF"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pecific </w:t>
      </w: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>P</w:t>
      </w:r>
      <w:r w:rsidR="00C706BF"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>rocedures</w:t>
      </w: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</w:t>
      </w:r>
      <w:r w:rsidR="00C706BF" w:rsidRPr="00793ACC">
        <w:rPr>
          <w:rFonts w:ascii="Arial" w:hAnsi="Arial" w:cs="Arial"/>
          <w:color w:val="E36C0A" w:themeColor="accent6" w:themeShade="BF"/>
          <w:sz w:val="24"/>
          <w:szCs w:val="24"/>
        </w:rPr>
        <w:t xml:space="preserve">Add your lab’s specific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procedures in this section).</w:t>
      </w:r>
    </w:p>
    <w:p w:rsidR="00C706BF" w:rsidRPr="00A36379" w:rsidRDefault="001025D5" w:rsidP="00C706BF">
      <w:pPr>
        <w:pStyle w:val="NoSpacing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24165755"/>
          <w:placeholder>
            <w:docPart w:val="DefaultPlaceholder_1082065158"/>
          </w:placeholder>
          <w:showingPlcHdr/>
        </w:sdtPr>
        <w:sdtEndPr/>
        <w:sdtContent>
          <w:r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1025D5" w:rsidRPr="00A36379" w:rsidRDefault="001025D5" w:rsidP="007D04E2">
      <w:pPr>
        <w:pStyle w:val="NoSpacing"/>
        <w:rPr>
          <w:rFonts w:ascii="Arial" w:hAnsi="Arial" w:cs="Arial"/>
          <w:b/>
          <w:color w:val="FF0000"/>
          <w:sz w:val="20"/>
          <w:szCs w:val="28"/>
        </w:rPr>
      </w:pPr>
    </w:p>
    <w:p w:rsidR="00C706BF" w:rsidRPr="00A36379" w:rsidRDefault="00C706BF" w:rsidP="007D04E2">
      <w:pPr>
        <w:pStyle w:val="NoSpacing"/>
        <w:rPr>
          <w:rFonts w:ascii="Arial" w:hAnsi="Arial" w:cs="Arial"/>
          <w:b/>
          <w:color w:val="FF0000"/>
          <w:sz w:val="24"/>
          <w:szCs w:val="24"/>
        </w:rPr>
      </w:pPr>
      <w:r w:rsidRPr="00A36379">
        <w:rPr>
          <w:rFonts w:ascii="Arial" w:hAnsi="Arial" w:cs="Arial"/>
          <w:b/>
          <w:color w:val="FF0000"/>
          <w:sz w:val="28"/>
          <w:szCs w:val="28"/>
        </w:rPr>
        <w:t>IMPORTANT NOTE</w:t>
      </w:r>
      <w:r w:rsidR="007D04E2" w:rsidRPr="00A36379">
        <w:rPr>
          <w:rFonts w:ascii="Arial" w:hAnsi="Arial" w:cs="Arial"/>
          <w:b/>
          <w:color w:val="FF0000"/>
          <w:sz w:val="28"/>
          <w:szCs w:val="28"/>
        </w:rPr>
        <w:t xml:space="preserve">:  </w:t>
      </w:r>
      <w:r w:rsidRPr="00A36379">
        <w:rPr>
          <w:rFonts w:ascii="Arial" w:hAnsi="Arial" w:cs="Arial"/>
          <w:b/>
          <w:color w:val="FF0000"/>
          <w:sz w:val="24"/>
          <w:szCs w:val="24"/>
        </w:rPr>
        <w:t>Any deviation from this SOP requires advance PI approval.</w:t>
      </w:r>
    </w:p>
    <w:p w:rsidR="00C706BF" w:rsidRPr="00A36379" w:rsidRDefault="00C706BF" w:rsidP="00C706BF">
      <w:pPr>
        <w:pStyle w:val="NoSpacing"/>
        <w:rPr>
          <w:rFonts w:ascii="Arial" w:hAnsi="Arial" w:cs="Arial"/>
          <w:sz w:val="18"/>
          <w:szCs w:val="24"/>
        </w:rPr>
      </w:pPr>
    </w:p>
    <w:p w:rsidR="00C706BF" w:rsidRPr="00A36379" w:rsidRDefault="002C0A0E" w:rsidP="0008476B">
      <w:pPr>
        <w:pStyle w:val="NoSpacing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Documentation of T</w:t>
      </w:r>
      <w:r w:rsidR="00C706BF" w:rsidRPr="00A36379">
        <w:rPr>
          <w:rFonts w:ascii="Arial" w:hAnsi="Arial" w:cs="Arial"/>
          <w:b/>
          <w:sz w:val="28"/>
          <w:szCs w:val="28"/>
        </w:rPr>
        <w:t>raining</w:t>
      </w:r>
    </w:p>
    <w:p w:rsidR="0008476B" w:rsidRPr="00A36379" w:rsidRDefault="0008476B" w:rsidP="0008476B">
      <w:pPr>
        <w:pStyle w:val="NoSpacing"/>
        <w:rPr>
          <w:rFonts w:ascii="Arial" w:hAnsi="Arial" w:cs="Arial"/>
          <w:sz w:val="12"/>
          <w:szCs w:val="24"/>
        </w:rPr>
      </w:pPr>
    </w:p>
    <w:p w:rsidR="002C0A0E" w:rsidRPr="00A36379" w:rsidRDefault="002C0A0E" w:rsidP="002C0A0E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Prior to conducting any work with </w:t>
      </w:r>
      <w:r w:rsidR="00F85EB1" w:rsidRPr="00A36379">
        <w:rPr>
          <w:rFonts w:ascii="Arial" w:hAnsi="Arial" w:cs="Arial"/>
          <w:sz w:val="24"/>
          <w:szCs w:val="24"/>
        </w:rPr>
        <w:t>this material</w:t>
      </w:r>
      <w:r w:rsidRPr="00A36379">
        <w:rPr>
          <w:rFonts w:ascii="Arial" w:hAnsi="Arial" w:cs="Arial"/>
          <w:sz w:val="24"/>
          <w:szCs w:val="24"/>
        </w:rPr>
        <w:t>, Principal Investigator or designee must provide to his/her laboratory personnel specific to the hazards involved in working with this substance, work area decontamination, and emergency procedures.</w:t>
      </w:r>
    </w:p>
    <w:p w:rsidR="002C0A0E" w:rsidRPr="00A36379" w:rsidRDefault="002C0A0E" w:rsidP="002C0A0E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The Principal Investigator must provide his/her laboratory personnel with a copy of this SOP and a copy of the </w:t>
      </w:r>
      <w:r w:rsidR="00E11FA1" w:rsidRPr="00A36379">
        <w:rPr>
          <w:rFonts w:ascii="Arial" w:hAnsi="Arial" w:cs="Arial"/>
          <w:sz w:val="24"/>
          <w:szCs w:val="24"/>
        </w:rPr>
        <w:t>Material Safety Data Sheet (</w:t>
      </w:r>
      <w:r w:rsidRPr="00A36379">
        <w:rPr>
          <w:rFonts w:ascii="Arial" w:hAnsi="Arial" w:cs="Arial"/>
          <w:sz w:val="24"/>
          <w:szCs w:val="24"/>
        </w:rPr>
        <w:t>SDS</w:t>
      </w:r>
      <w:r w:rsidR="00E11FA1" w:rsidRPr="00A36379">
        <w:rPr>
          <w:rFonts w:ascii="Arial" w:hAnsi="Arial" w:cs="Arial"/>
          <w:sz w:val="24"/>
          <w:szCs w:val="24"/>
        </w:rPr>
        <w:t>)</w:t>
      </w:r>
      <w:r w:rsidRPr="00A36379">
        <w:rPr>
          <w:rFonts w:ascii="Arial" w:hAnsi="Arial" w:cs="Arial"/>
          <w:sz w:val="24"/>
          <w:szCs w:val="24"/>
        </w:rPr>
        <w:t xml:space="preserve"> provided by the manufacturer</w:t>
      </w:r>
      <w:r w:rsidR="00E82CDB" w:rsidRPr="00A36379">
        <w:rPr>
          <w:rFonts w:ascii="Arial" w:hAnsi="Arial" w:cs="Arial"/>
          <w:sz w:val="24"/>
          <w:szCs w:val="24"/>
        </w:rPr>
        <w:t xml:space="preserve"> available in </w:t>
      </w:r>
      <w:proofErr w:type="spellStart"/>
      <w:r w:rsidR="00E82CDB" w:rsidRPr="00A36379">
        <w:rPr>
          <w:rFonts w:ascii="Arial" w:hAnsi="Arial" w:cs="Arial"/>
          <w:sz w:val="24"/>
          <w:szCs w:val="24"/>
        </w:rPr>
        <w:t>MSDSOnline</w:t>
      </w:r>
      <w:proofErr w:type="spellEnd"/>
      <w:r w:rsidRPr="00A36379">
        <w:rPr>
          <w:rFonts w:ascii="Arial" w:hAnsi="Arial" w:cs="Arial"/>
          <w:sz w:val="24"/>
          <w:szCs w:val="24"/>
        </w:rPr>
        <w:t>.</w:t>
      </w:r>
    </w:p>
    <w:p w:rsidR="002C0A0E" w:rsidRPr="00A36379" w:rsidRDefault="002C0A0E" w:rsidP="002C0A0E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The Principal Investigator must ensure that his/her laboratory pers</w:t>
      </w:r>
      <w:r w:rsidR="009F690A" w:rsidRPr="00A36379">
        <w:rPr>
          <w:rFonts w:ascii="Arial" w:hAnsi="Arial" w:cs="Arial"/>
          <w:sz w:val="24"/>
          <w:szCs w:val="24"/>
        </w:rPr>
        <w:t>onnel have attended appropriate/required laboratory safety training or refresher training within the last one year.</w:t>
      </w:r>
    </w:p>
    <w:p w:rsidR="00F85EB1" w:rsidRPr="00A36379" w:rsidRDefault="00F85EB1" w:rsidP="00F85EB1">
      <w:pPr>
        <w:pStyle w:val="NoSpacing"/>
        <w:rPr>
          <w:rFonts w:ascii="Arial" w:hAnsi="Arial" w:cs="Arial"/>
          <w:b/>
          <w:sz w:val="28"/>
          <w:szCs w:val="28"/>
        </w:rPr>
      </w:pPr>
    </w:p>
    <w:p w:rsidR="009F690A" w:rsidRPr="00A36379" w:rsidRDefault="009F690A" w:rsidP="009F690A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proofErr w:type="gramStart"/>
      <w:r w:rsidRPr="00A36379">
        <w:rPr>
          <w:rFonts w:ascii="Arial" w:hAnsi="Arial" w:cs="Arial"/>
          <w:b/>
          <w:sz w:val="28"/>
          <w:szCs w:val="28"/>
        </w:rPr>
        <w:t>I have read and understand the content of this SOP.</w:t>
      </w:r>
      <w:proofErr w:type="gramEnd"/>
    </w:p>
    <w:p w:rsidR="009F690A" w:rsidRPr="00A36379" w:rsidRDefault="009F690A" w:rsidP="009F690A">
      <w:pPr>
        <w:pStyle w:val="NoSpacing"/>
        <w:ind w:left="540"/>
        <w:rPr>
          <w:rFonts w:ascii="Arial" w:hAnsi="Arial" w:cs="Arial"/>
          <w:sz w:val="14"/>
          <w:szCs w:val="16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2898"/>
        <w:gridCol w:w="3330"/>
        <w:gridCol w:w="2790"/>
      </w:tblGrid>
      <w:tr w:rsidR="00632FF0" w:rsidRPr="00A36379" w:rsidTr="00C56518">
        <w:tc>
          <w:tcPr>
            <w:tcW w:w="2898" w:type="dxa"/>
            <w:shd w:val="clear" w:color="auto" w:fill="D9D9D9" w:themeFill="background1" w:themeFillShade="D9"/>
          </w:tcPr>
          <w:p w:rsidR="00632FF0" w:rsidRPr="00A36379" w:rsidRDefault="00632FF0" w:rsidP="00632FF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>Employee Name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:rsidR="00632FF0" w:rsidRPr="00A36379" w:rsidRDefault="00632FF0" w:rsidP="00632FF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632FF0" w:rsidRPr="00A36379" w:rsidRDefault="00632FF0" w:rsidP="00632FF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434171578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7782841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057167789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5660556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297533891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69364137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696041803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05518092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68851648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51219730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362816013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54204443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867480941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84928051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98673454"/>
            <w:placeholder>
              <w:docPart w:val="88DEA4159BDC45A7923001A01FBBC45A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73999234"/>
            <w:placeholder>
              <w:docPart w:val="24D392F3BCF24D0AAE700E44FB97F5E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499123759"/>
            <w:placeholder>
              <w:docPart w:val="2F8CAC4A6618470FA68DF2EF8BC4112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05054587"/>
            <w:placeholder>
              <w:docPart w:val="531A3BB653D24362818F33E497820B2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510611244"/>
            <w:placeholder>
              <w:docPart w:val="0763533D5C654CF4A13F1DFBEA4129C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69992099"/>
            <w:placeholder>
              <w:docPart w:val="5532772821CD4DD0B22EFA995F68996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2018840456"/>
            <w:placeholder>
              <w:docPart w:val="D69AC0BA99CF427D86854FC4C405B46A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97604131"/>
            <w:placeholder>
              <w:docPart w:val="F5078C7AF24D4F44A0379F0F93DE25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2025283529"/>
            <w:placeholder>
              <w:docPart w:val="BDFCACA2F817421EA5C090057A5810F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5611650"/>
            <w:placeholder>
              <w:docPart w:val="3DDCFF6B1F4D4D67AB7215DA21A60A4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2001495684"/>
            <w:placeholder>
              <w:docPart w:val="8C69193406364EAC9C88304E5B3548C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23139377"/>
            <w:placeholder>
              <w:docPart w:val="C95C63A8F8BB42DCAAF8C5A10A21295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252775128"/>
            <w:placeholder>
              <w:docPart w:val="1D4BD2D0641E4BA4B4CEA65CF89B3D6C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73266853"/>
            <w:placeholder>
              <w:docPart w:val="0FFAE4CB88424086B8FED5F5E12FB89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185591277"/>
            <w:placeholder>
              <w:docPart w:val="083E4C9C01CE470D8F4080AFE81BE39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4605859"/>
            <w:placeholder>
              <w:docPart w:val="8C4ED0D0C1144EF0B7DA9B6E70C4ED6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548370751"/>
            <w:placeholder>
              <w:docPart w:val="C4D2C541C6E340059D57F2A40129B82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24006978"/>
            <w:placeholder>
              <w:docPart w:val="BFF805BE3FA54C9B910F7D0C6C85438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2041323994"/>
            <w:placeholder>
              <w:docPart w:val="4326E1FA0B5D4DCAA93B0C5723B614D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70944833"/>
            <w:placeholder>
              <w:docPart w:val="F2DDDD13CE6F48A4809EF5F3FAB6A32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69117991"/>
            <w:placeholder>
              <w:docPart w:val="E53A0E9364A941479771186F48209D8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27318990"/>
            <w:placeholder>
              <w:docPart w:val="CD53DAFD3B0641A4B632C3DDAF58C75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277475140"/>
            <w:placeholder>
              <w:docPart w:val="7EF1888CADB54A5B92C06D8986F2140B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07627"/>
            <w:placeholder>
              <w:docPart w:val="4697786465B9496697A86E1030FB519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472868288"/>
            <w:placeholder>
              <w:docPart w:val="8DB84B35275341FD85AFABBAED770A4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68913772"/>
            <w:placeholder>
              <w:docPart w:val="E37963A96FC24253B4146690A99E6E9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tc>
          <w:tcPr>
            <w:tcW w:w="2898" w:type="dxa"/>
            <w:shd w:val="clear" w:color="auto" w:fill="BFBFBF" w:themeFill="background1" w:themeFillShade="BF"/>
          </w:tcPr>
          <w:p w:rsidR="00C56518" w:rsidRPr="00C56518" w:rsidRDefault="00C56518" w:rsidP="00A35DD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6518">
              <w:rPr>
                <w:rFonts w:ascii="Arial" w:hAnsi="Arial" w:cs="Arial"/>
                <w:sz w:val="24"/>
                <w:szCs w:val="24"/>
              </w:rPr>
              <w:lastRenderedPageBreak/>
              <w:t>Employee Name</w:t>
            </w:r>
          </w:p>
        </w:tc>
        <w:tc>
          <w:tcPr>
            <w:tcW w:w="3330" w:type="dxa"/>
            <w:shd w:val="clear" w:color="auto" w:fill="BFBFBF" w:themeFill="background1" w:themeFillShade="BF"/>
          </w:tcPr>
          <w:p w:rsidR="00C56518" w:rsidRPr="00C56518" w:rsidRDefault="00C56518" w:rsidP="00A35DD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6518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2790" w:type="dxa"/>
            <w:shd w:val="clear" w:color="auto" w:fill="BFBFBF" w:themeFill="background1" w:themeFillShade="BF"/>
          </w:tcPr>
          <w:p w:rsidR="00C56518" w:rsidRPr="00C56518" w:rsidRDefault="00C56518" w:rsidP="00A35DD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6518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530065362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68154866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198623349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05049957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581954840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62494543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995920909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79032242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635255335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63647759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888486337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518192716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2104602212"/>
            <w:placeholder>
              <w:docPart w:val="D2D952BEDB4B4D9CA9615763863204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08202982"/>
            <w:placeholder>
              <w:docPart w:val="0D197AFFB3DB47EFA7D2F2787B60D0C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906684392"/>
            <w:placeholder>
              <w:docPart w:val="F2E6D9E3C61B4B1DAB8F7ABF1F6B5A82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85955486"/>
            <w:placeholder>
              <w:docPart w:val="8A6BA7FB3C364B27AD66FE81505C199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332216658"/>
            <w:placeholder>
              <w:docPart w:val="5AAD647C0291445294C80CBD038DD70F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520514209"/>
            <w:placeholder>
              <w:docPart w:val="7F056247662B4255BED835E7550F24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381477526"/>
            <w:placeholder>
              <w:docPart w:val="9C49AF054FD64592821E3488959D3AD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20112268"/>
            <w:placeholder>
              <w:docPart w:val="0031376F2B574E468F0CCB39779FE10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431398380"/>
            <w:placeholder>
              <w:docPart w:val="F6FD48E68366486DA1D48C0154ABF21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94420037"/>
            <w:placeholder>
              <w:docPart w:val="3E6235FED86F4DDF99F1DAD63745331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880898903"/>
            <w:placeholder>
              <w:docPart w:val="73A45083B4194C8AB3E19B0A809DB66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114349034"/>
            <w:placeholder>
              <w:docPart w:val="3C005F07217648A6866D38BD752BC4C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770781090"/>
            <w:placeholder>
              <w:docPart w:val="9E135E3C4E5043D698457A19EE62C11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57708800"/>
            <w:placeholder>
              <w:docPart w:val="E5D404A74C6F4B5EBB749FFA413E737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129357147"/>
            <w:placeholder>
              <w:docPart w:val="959E88BE3D104B328182875CD32E9F13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17540352"/>
            <w:placeholder>
              <w:docPart w:val="CD7C3056DAEC4505990F383DFFAAFB7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474423172"/>
            <w:placeholder>
              <w:docPart w:val="0DE68C53CA1F41F3B3C23DB756A0508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528823175"/>
            <w:placeholder>
              <w:docPart w:val="396C660C77B848D2B612AD3765492BB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948075585"/>
            <w:placeholder>
              <w:docPart w:val="854BC6A4F94E4673BCA0300FCC6EA45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73003014"/>
            <w:placeholder>
              <w:docPart w:val="A596FD6857B6481B91FDF4EAD94122D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698319792"/>
            <w:placeholder>
              <w:docPart w:val="24CD5C9464E04741B9B462D42A9A6B3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97309682"/>
            <w:placeholder>
              <w:docPart w:val="E136F06CCD40465A9F8609E005A3982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624297182"/>
            <w:placeholder>
              <w:docPart w:val="EB403FE5C7974911BDE5543396F862A2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49329942"/>
            <w:placeholder>
              <w:docPart w:val="4C52DC66E70E48778D6AB03BB896A3F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611810136"/>
            <w:placeholder>
              <w:docPart w:val="4CAF68DAF6DA47A4B8F9D19F5D94B1BC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80596924"/>
            <w:placeholder>
              <w:docPart w:val="2EAA612923B144E2AE7BB9D59B4F358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09985316"/>
            <w:placeholder>
              <w:docPart w:val="11413B061DDA413CAC9F55EEE2CC16BA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054887256"/>
            <w:placeholder>
              <w:docPart w:val="DFF79D60F64D4AAA85DEFC3EF0769F5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591988085"/>
            <w:placeholder>
              <w:docPart w:val="8D9CA5976BB849BEA93328AE43687694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47190847"/>
            <w:placeholder>
              <w:docPart w:val="8EAC54ABEF854BD089130ACE7F9B066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076826947"/>
            <w:placeholder>
              <w:docPart w:val="F02BB8DE8DD94EC0A0F03F980874703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49038125"/>
            <w:placeholder>
              <w:docPart w:val="041901499F2F479D9C1601B94A8B220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461391035"/>
            <w:placeholder>
              <w:docPart w:val="0A5ACF55AE60460990B17B62ED13BC16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53614917"/>
            <w:placeholder>
              <w:docPart w:val="AEEFFA3F727942B8A0C121E92ED49E8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54137975"/>
            <w:placeholder>
              <w:docPart w:val="F1C12B07751947F4BE57150CC369F62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12839363"/>
            <w:placeholder>
              <w:docPart w:val="F00E3F2D4D154C04A91708186107E3C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773363536"/>
            <w:placeholder>
              <w:docPart w:val="D534A23B5E1C419CB7328545BF4E5ACC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25008438"/>
            <w:placeholder>
              <w:docPart w:val="EF0075B2FA49492F96BE9633BC888E4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301958807"/>
            <w:placeholder>
              <w:docPart w:val="BF3409DF04534665AF9ABF129A06920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8022489"/>
            <w:placeholder>
              <w:docPart w:val="9E8CF9D9D6124B5CB76BFE1F71F23F5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959560314"/>
            <w:placeholder>
              <w:docPart w:val="B5741FEF006445CDADE25090D97BE7DF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51376459"/>
            <w:placeholder>
              <w:docPart w:val="EEDE04F798A447A8B1E8917D9EA46BD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442533187"/>
            <w:placeholder>
              <w:docPart w:val="AC4001F6130A4E9DA8C9AF96216BD2B3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69453366"/>
            <w:placeholder>
              <w:docPart w:val="CF959AD1FA5041DB99622C7F29E67AE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2097435732"/>
            <w:placeholder>
              <w:docPart w:val="DC1C33207D664322BDDE7FA4E8DA93C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87508850"/>
            <w:placeholder>
              <w:docPart w:val="6ED57795F3024A8993573EA34E2EA81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323543098"/>
            <w:placeholder>
              <w:docPart w:val="B128F4BB7C5F44FFBE04E5D139155C42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95334335"/>
            <w:placeholder>
              <w:docPart w:val="B29814273E4C49FD89B78A1BC9207C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916670623"/>
            <w:placeholder>
              <w:docPart w:val="136834B6CF9D45A6B5E6AE92B4A661F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40344309"/>
            <w:placeholder>
              <w:docPart w:val="E937F130FBC1403F86352220F02C663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983221278"/>
            <w:placeholder>
              <w:docPart w:val="69246CB57005457F932EFF6A39F80CF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155573988"/>
            <w:placeholder>
              <w:docPart w:val="3B367AA7D3F842EA9139C81DC3BFC58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798827356"/>
            <w:placeholder>
              <w:docPart w:val="DA7BF778B2F24DC4AE2CC3ACB4FFC6F3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058899577"/>
            <w:placeholder>
              <w:docPart w:val="D4FF7AB7715B4B658E91BCC00A35566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924785152"/>
            <w:placeholder>
              <w:docPart w:val="88376D235AF54F70BEAA0ABF02D4971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145418038"/>
            <w:placeholder>
              <w:docPart w:val="52EFB1EA56B74FFC9188AFD4024B983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1885324745"/>
            <w:placeholder>
              <w:docPart w:val="E0DF0C30A8A843EDAD4BA68875652AEB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32814410"/>
            <w:placeholder>
              <w:docPart w:val="C6F09204EA7D482E99861422A715247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997310813"/>
            <w:placeholder>
              <w:docPart w:val="38DB45D8D8EE43AFA9967882C333E54E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065750033"/>
            <w:placeholder>
              <w:docPart w:val="40E4EB032CB54E779E15945F238E9BC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1976016509"/>
            <w:placeholder>
              <w:docPart w:val="1D6DB51D44E04B1F87FC963681A73BC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896848758"/>
            <w:placeholder>
              <w:docPart w:val="3352664BC5784898AC78DB858217F79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505559870"/>
            <w:placeholder>
              <w:docPart w:val="04EB4BC04C744B2FB65F100899B6782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464087634"/>
            <w:placeholder>
              <w:docPart w:val="8042376354974D7B8B95692083BBCD9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371960175"/>
            <w:placeholder>
              <w:docPart w:val="4662EBB436534C638DE66264E8D0A974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81605299"/>
            <w:placeholder>
              <w:docPart w:val="41C7062F691443038FB73019F68AB75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-634799253"/>
            <w:placeholder>
              <w:docPart w:val="69447B8E74C44F8DA16AA08ACE15F733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21086051"/>
            <w:placeholder>
              <w:docPart w:val="EA854C1F33E54A519AC513052CF3FFE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C56518" w:rsidRPr="00A36379" w:rsidTr="00C56518">
        <w:sdt>
          <w:sdtPr>
            <w:rPr>
              <w:rFonts w:ascii="Arial" w:hAnsi="Arial" w:cs="Arial"/>
              <w:sz w:val="24"/>
              <w:szCs w:val="24"/>
            </w:rPr>
            <w:id w:val="833338163"/>
            <w:placeholder>
              <w:docPart w:val="4DBFFFADAA114FA7BC482DA06E428D43"/>
            </w:placeholder>
            <w:showingPlcHdr/>
          </w:sdtPr>
          <w:sdtEndPr/>
          <w:sdtContent>
            <w:tc>
              <w:tcPr>
                <w:tcW w:w="2898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C56518" w:rsidRPr="00A36379" w:rsidRDefault="00C56518" w:rsidP="00A35DD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399438543"/>
            <w:placeholder>
              <w:docPart w:val="ED2674F3CC50490483F42B9353E3C43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C56518" w:rsidRPr="00A36379" w:rsidRDefault="00C56518" w:rsidP="00A35DD5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</w:tbl>
    <w:p w:rsidR="00CF2A3B" w:rsidRPr="00A36379" w:rsidRDefault="00CF2A3B" w:rsidP="009F690A">
      <w:pPr>
        <w:pStyle w:val="NoSpacing"/>
        <w:rPr>
          <w:rFonts w:ascii="Arial" w:hAnsi="Arial" w:cs="Arial"/>
          <w:sz w:val="32"/>
        </w:rPr>
      </w:pPr>
    </w:p>
    <w:sectPr w:rsidR="00CF2A3B" w:rsidRPr="00A36379" w:rsidSect="00E47481">
      <w:headerReference w:type="default" r:id="rId16"/>
      <w:footerReference w:type="default" r:id="rId17"/>
      <w:pgSz w:w="12240" w:h="15840"/>
      <w:pgMar w:top="1620" w:right="1170" w:bottom="1440" w:left="1080" w:header="540" w:footer="720" w:gutter="0"/>
      <w:pgBorders w:offsetFrom="page">
        <w:top w:val="single" w:sz="12" w:space="24" w:color="D4AF37"/>
        <w:left w:val="single" w:sz="12" w:space="24" w:color="D4AF37"/>
        <w:bottom w:val="single" w:sz="12" w:space="24" w:color="D4AF37"/>
        <w:right w:val="single" w:sz="12" w:space="24" w:color="D4AF37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7DF" w:rsidRDefault="00C877DF" w:rsidP="004B2A4F">
      <w:pPr>
        <w:spacing w:after="0" w:line="240" w:lineRule="auto"/>
      </w:pPr>
      <w:r>
        <w:separator/>
      </w:r>
    </w:p>
  </w:endnote>
  <w:endnote w:type="continuationSeparator" w:id="0">
    <w:p w:rsidR="00C877DF" w:rsidRDefault="00C877DF" w:rsidP="004B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1130625375"/>
      <w:docPartObj>
        <w:docPartGallery w:val="Page Numbers (Bottom of Page)"/>
        <w:docPartUnique/>
      </w:docPartObj>
    </w:sdtPr>
    <w:sdtEndPr/>
    <w:sdtContent>
      <w:p w:rsidR="002B7BC4" w:rsidRPr="006A11A4" w:rsidRDefault="00E253A6" w:rsidP="002B7BC4">
        <w:pPr>
          <w:pStyle w:val="Footer"/>
          <w:tabs>
            <w:tab w:val="clear" w:pos="9360"/>
            <w:tab w:val="right" w:pos="10170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UND Risk Management &amp;</w:t>
        </w:r>
        <w:r w:rsidR="002B7BC4" w:rsidRPr="006A11A4">
          <w:rPr>
            <w:rFonts w:ascii="Arial" w:hAnsi="Arial" w:cs="Arial"/>
            <w:sz w:val="18"/>
            <w:szCs w:val="18"/>
          </w:rPr>
          <w:t xml:space="preserve"> Safety</w:t>
        </w:r>
        <w:r w:rsidR="002B7BC4" w:rsidRPr="006A11A4">
          <w:rPr>
            <w:rFonts w:ascii="Arial" w:hAnsi="Arial" w:cs="Arial"/>
            <w:sz w:val="18"/>
            <w:szCs w:val="18"/>
          </w:rPr>
          <w:tab/>
        </w:r>
        <w:r w:rsidR="002B7BC4" w:rsidRPr="006A11A4">
          <w:rPr>
            <w:rFonts w:ascii="Arial" w:hAnsi="Arial" w:cs="Arial"/>
            <w:sz w:val="18"/>
            <w:szCs w:val="18"/>
          </w:rPr>
          <w:tab/>
          <w:t xml:space="preserve">Page | </w:t>
        </w:r>
        <w:r w:rsidR="002B7BC4" w:rsidRPr="006A11A4">
          <w:rPr>
            <w:rFonts w:ascii="Arial" w:hAnsi="Arial" w:cs="Arial"/>
            <w:sz w:val="18"/>
            <w:szCs w:val="18"/>
          </w:rPr>
          <w:fldChar w:fldCharType="begin"/>
        </w:r>
        <w:r w:rsidR="002B7BC4" w:rsidRPr="006A11A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2B7BC4" w:rsidRPr="006A11A4">
          <w:rPr>
            <w:rFonts w:ascii="Arial" w:hAnsi="Arial" w:cs="Arial"/>
            <w:sz w:val="18"/>
            <w:szCs w:val="18"/>
          </w:rPr>
          <w:fldChar w:fldCharType="separate"/>
        </w:r>
        <w:r w:rsidR="00035ACF">
          <w:rPr>
            <w:rFonts w:ascii="Arial" w:hAnsi="Arial" w:cs="Arial"/>
            <w:noProof/>
            <w:sz w:val="18"/>
            <w:szCs w:val="18"/>
          </w:rPr>
          <w:t>7</w:t>
        </w:r>
        <w:r w:rsidR="002B7BC4" w:rsidRPr="006A11A4">
          <w:rPr>
            <w:rFonts w:ascii="Arial" w:hAnsi="Arial" w:cs="Arial"/>
            <w:noProof/>
            <w:sz w:val="18"/>
            <w:szCs w:val="18"/>
          </w:rPr>
          <w:fldChar w:fldCharType="end"/>
        </w:r>
        <w:r w:rsidR="002B7BC4" w:rsidRPr="006A11A4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2B7BC4" w:rsidRPr="006A11A4" w:rsidRDefault="00F030A7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October</w:t>
    </w:r>
    <w:r w:rsidR="00E253A6">
      <w:rPr>
        <w:rFonts w:ascii="Arial" w:hAnsi="Arial" w:cs="Arial"/>
        <w:sz w:val="18"/>
        <w:szCs w:val="18"/>
      </w:rP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7DF" w:rsidRDefault="00C877DF" w:rsidP="004B2A4F">
      <w:pPr>
        <w:spacing w:after="0" w:line="240" w:lineRule="auto"/>
      </w:pPr>
      <w:r>
        <w:separator/>
      </w:r>
    </w:p>
  </w:footnote>
  <w:footnote w:type="continuationSeparator" w:id="0">
    <w:p w:rsidR="00C877DF" w:rsidRDefault="00C877DF" w:rsidP="004B2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481" w:rsidRDefault="00E47481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  <w:p w:rsidR="004B2A4F" w:rsidRDefault="00E47481" w:rsidP="00E47481">
    <w:pPr>
      <w:pStyle w:val="Header"/>
      <w:tabs>
        <w:tab w:val="clear" w:pos="4680"/>
        <w:tab w:val="clear" w:pos="9360"/>
        <w:tab w:val="center" w:pos="5310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-297180</wp:posOffset>
          </wp:positionH>
          <wp:positionV relativeFrom="page">
            <wp:posOffset>304800</wp:posOffset>
          </wp:positionV>
          <wp:extent cx="2247900" cy="817880"/>
          <wp:effectExtent l="0" t="0" r="0" b="1270"/>
          <wp:wrapTight wrapText="bothSides">
            <wp:wrapPolygon edited="0">
              <wp:start x="0" y="0"/>
              <wp:lineTo x="0" y="21130"/>
              <wp:lineTo x="21417" y="21130"/>
              <wp:lineTo x="21417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17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4DA5" w:rsidRPr="008C4DA5">
      <w:t xml:space="preserve"> </w:t>
    </w:r>
    <w:r w:rsidR="008C4DA5">
      <w:t xml:space="preserve">Sodium </w:t>
    </w:r>
    <w:proofErr w:type="spellStart"/>
    <w:r w:rsidR="008C4DA5">
      <w:t>Azide</w:t>
    </w:r>
    <w:proofErr w:type="spellEnd"/>
    <w:r w:rsidR="008C4DA5">
      <w:t>, CAS # 26628-22-8</w:t>
    </w:r>
  </w:p>
  <w:p w:rsidR="00793ACC" w:rsidRDefault="00793ACC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  <w:p w:rsidR="00793ACC" w:rsidRDefault="00793ACC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  <w:p w:rsidR="00793ACC" w:rsidRDefault="00793ACC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B4FDF"/>
    <w:multiLevelType w:val="hybridMultilevel"/>
    <w:tmpl w:val="CEC6F67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26E0AF7"/>
    <w:multiLevelType w:val="hybridMultilevel"/>
    <w:tmpl w:val="8DE295E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4503CA5"/>
    <w:multiLevelType w:val="hybridMultilevel"/>
    <w:tmpl w:val="87D2E9B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7C13789"/>
    <w:multiLevelType w:val="hybridMultilevel"/>
    <w:tmpl w:val="7D8CE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81715"/>
    <w:multiLevelType w:val="hybridMultilevel"/>
    <w:tmpl w:val="1A823B7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50324BD"/>
    <w:multiLevelType w:val="hybridMultilevel"/>
    <w:tmpl w:val="839A1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96867"/>
    <w:multiLevelType w:val="hybridMultilevel"/>
    <w:tmpl w:val="1E305B1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A167D01"/>
    <w:multiLevelType w:val="hybridMultilevel"/>
    <w:tmpl w:val="A4C83B6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A54406E"/>
    <w:multiLevelType w:val="hybridMultilevel"/>
    <w:tmpl w:val="16CC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4F"/>
    <w:rsid w:val="00006B96"/>
    <w:rsid w:val="00010E34"/>
    <w:rsid w:val="00017F51"/>
    <w:rsid w:val="00035ACF"/>
    <w:rsid w:val="00066496"/>
    <w:rsid w:val="0008476B"/>
    <w:rsid w:val="00092CAD"/>
    <w:rsid w:val="000A0E64"/>
    <w:rsid w:val="000D4C87"/>
    <w:rsid w:val="000E2005"/>
    <w:rsid w:val="001025D5"/>
    <w:rsid w:val="00136CF6"/>
    <w:rsid w:val="0016481C"/>
    <w:rsid w:val="001658E3"/>
    <w:rsid w:val="0016792D"/>
    <w:rsid w:val="00176235"/>
    <w:rsid w:val="00181942"/>
    <w:rsid w:val="001964CA"/>
    <w:rsid w:val="0019690B"/>
    <w:rsid w:val="001B2C22"/>
    <w:rsid w:val="001B36A6"/>
    <w:rsid w:val="002A5AC9"/>
    <w:rsid w:val="002B6752"/>
    <w:rsid w:val="002B6C7E"/>
    <w:rsid w:val="002B7BC4"/>
    <w:rsid w:val="002C0A0E"/>
    <w:rsid w:val="002C2C3D"/>
    <w:rsid w:val="002C6A88"/>
    <w:rsid w:val="002D6105"/>
    <w:rsid w:val="002F2507"/>
    <w:rsid w:val="00321064"/>
    <w:rsid w:val="003352E6"/>
    <w:rsid w:val="00357C23"/>
    <w:rsid w:val="003802AC"/>
    <w:rsid w:val="003F30ED"/>
    <w:rsid w:val="00414FE0"/>
    <w:rsid w:val="0042196C"/>
    <w:rsid w:val="00435A7A"/>
    <w:rsid w:val="00437823"/>
    <w:rsid w:val="00445EF2"/>
    <w:rsid w:val="00452B38"/>
    <w:rsid w:val="0049258A"/>
    <w:rsid w:val="004B2A4F"/>
    <w:rsid w:val="004C248B"/>
    <w:rsid w:val="0053074F"/>
    <w:rsid w:val="0055445F"/>
    <w:rsid w:val="005B509E"/>
    <w:rsid w:val="005C000E"/>
    <w:rsid w:val="00616652"/>
    <w:rsid w:val="00621F24"/>
    <w:rsid w:val="00632FF0"/>
    <w:rsid w:val="00684321"/>
    <w:rsid w:val="00696AAE"/>
    <w:rsid w:val="006A11A4"/>
    <w:rsid w:val="006A5E5D"/>
    <w:rsid w:val="006B36E8"/>
    <w:rsid w:val="006B5417"/>
    <w:rsid w:val="006D7350"/>
    <w:rsid w:val="00730E1C"/>
    <w:rsid w:val="00733417"/>
    <w:rsid w:val="00793ACC"/>
    <w:rsid w:val="007952D0"/>
    <w:rsid w:val="007A35F8"/>
    <w:rsid w:val="007D04E2"/>
    <w:rsid w:val="008138DF"/>
    <w:rsid w:val="008C22E9"/>
    <w:rsid w:val="008C4DA5"/>
    <w:rsid w:val="008E2FCA"/>
    <w:rsid w:val="008F4A38"/>
    <w:rsid w:val="009553D2"/>
    <w:rsid w:val="00966FE0"/>
    <w:rsid w:val="009E7094"/>
    <w:rsid w:val="009F690A"/>
    <w:rsid w:val="00A03743"/>
    <w:rsid w:val="00A04171"/>
    <w:rsid w:val="00A36379"/>
    <w:rsid w:val="00A9170F"/>
    <w:rsid w:val="00AB795B"/>
    <w:rsid w:val="00B12696"/>
    <w:rsid w:val="00B27C22"/>
    <w:rsid w:val="00B3448D"/>
    <w:rsid w:val="00BA1884"/>
    <w:rsid w:val="00BA73FD"/>
    <w:rsid w:val="00BF5636"/>
    <w:rsid w:val="00C146D3"/>
    <w:rsid w:val="00C22922"/>
    <w:rsid w:val="00C42D9E"/>
    <w:rsid w:val="00C42F52"/>
    <w:rsid w:val="00C51294"/>
    <w:rsid w:val="00C56518"/>
    <w:rsid w:val="00C706BF"/>
    <w:rsid w:val="00C70EE1"/>
    <w:rsid w:val="00C877DF"/>
    <w:rsid w:val="00CC2109"/>
    <w:rsid w:val="00CC38C8"/>
    <w:rsid w:val="00CC5C37"/>
    <w:rsid w:val="00CF2A3B"/>
    <w:rsid w:val="00CF3BD6"/>
    <w:rsid w:val="00D22836"/>
    <w:rsid w:val="00D46552"/>
    <w:rsid w:val="00D77DB7"/>
    <w:rsid w:val="00DC70F2"/>
    <w:rsid w:val="00DF5294"/>
    <w:rsid w:val="00E0146A"/>
    <w:rsid w:val="00E11FA1"/>
    <w:rsid w:val="00E253A6"/>
    <w:rsid w:val="00E36512"/>
    <w:rsid w:val="00E47481"/>
    <w:rsid w:val="00E82CDB"/>
    <w:rsid w:val="00EA22DB"/>
    <w:rsid w:val="00EF47F0"/>
    <w:rsid w:val="00F030A7"/>
    <w:rsid w:val="00F22FE2"/>
    <w:rsid w:val="00F41F61"/>
    <w:rsid w:val="00F66BA3"/>
    <w:rsid w:val="00F85EB1"/>
    <w:rsid w:val="00FB539D"/>
    <w:rsid w:val="00FC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D9E22"/>
  <w15:docId w15:val="{8240782C-937A-40F0-8E74-E7CB1E0D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A4F"/>
  </w:style>
  <w:style w:type="paragraph" w:styleId="Footer">
    <w:name w:val="footer"/>
    <w:basedOn w:val="Normal"/>
    <w:link w:val="FooterChar"/>
    <w:uiPriority w:val="99"/>
    <w:unhideWhenUsed/>
    <w:rsid w:val="004B2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A4F"/>
  </w:style>
  <w:style w:type="paragraph" w:styleId="BalloonText">
    <w:name w:val="Balloon Text"/>
    <w:basedOn w:val="Normal"/>
    <w:link w:val="BalloonTextChar"/>
    <w:uiPriority w:val="99"/>
    <w:semiHidden/>
    <w:unhideWhenUsed/>
    <w:rsid w:val="004B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A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B2A4F"/>
    <w:pPr>
      <w:spacing w:after="0" w:line="240" w:lineRule="auto"/>
    </w:pPr>
  </w:style>
  <w:style w:type="table" w:styleId="TableGrid">
    <w:name w:val="Table Grid"/>
    <w:basedOn w:val="TableNormal"/>
    <w:uiPriority w:val="59"/>
    <w:rsid w:val="004B2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A5E5D"/>
    <w:rPr>
      <w:color w:val="808080"/>
    </w:rPr>
  </w:style>
  <w:style w:type="paragraph" w:styleId="NormalWeb">
    <w:name w:val="Normal (Web)"/>
    <w:basedOn w:val="Normal"/>
    <w:rsid w:val="002B6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E3651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C3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D73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riskmanagement.nd.edu/safety/occupational-health/respiratory-protection-pla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howabestglove.com/site/default.asp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llsafetyproducts.biz/page/741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iskmanagement.nd.edu/safety/environmental/hazardous-waste/" TargetMode="External"/><Relationship Id="rId10" Type="http://schemas.openxmlformats.org/officeDocument/2006/relationships/hyperlink" Target="http://www.ansellpro.com/download/Ansell_8thEditionChemicalResistanceGuide.pdf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https://riskmanagement.nd.edu/safety/environmental/hazardous-wast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5DA2C-9AC0-43F9-97E3-87135E37EEC5}"/>
      </w:docPartPr>
      <w:docPartBody>
        <w:p w:rsidR="00082A18" w:rsidRDefault="00F91BA4"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B3461-0124-4E47-AF1B-35E1A16C04D9}"/>
      </w:docPartPr>
      <w:docPartBody>
        <w:p w:rsidR="00082A18" w:rsidRDefault="00F91BA4"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684FF2DC8754C9FB6FB4F7DA8CF7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A745C-B60B-45B3-91B9-F4B5EBBF66A5}"/>
      </w:docPartPr>
      <w:docPartBody>
        <w:p w:rsidR="0022481F" w:rsidRDefault="00AB371B" w:rsidP="00AB371B">
          <w:pPr>
            <w:pStyle w:val="E684FF2DC8754C9FB6FB4F7DA8CF76E8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7757986BE2440AA8C057C98B32E0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58B77-E137-4624-9146-2F15BCEB10F8}"/>
      </w:docPartPr>
      <w:docPartBody>
        <w:p w:rsidR="0022481F" w:rsidRDefault="00AB371B" w:rsidP="00AB371B">
          <w:pPr>
            <w:pStyle w:val="47757986BE2440AA8C057C98B32E0285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0374B7BAC124BF48AD32F048647A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DB822-89D5-48F4-A15A-B1269F204F8D}"/>
      </w:docPartPr>
      <w:docPartBody>
        <w:p w:rsidR="0022481F" w:rsidRDefault="00AB371B" w:rsidP="00AB371B">
          <w:pPr>
            <w:pStyle w:val="D0374B7BAC124BF48AD32F048647AE7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AD02A6ABED5D42FBBE8BD617C9209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AD79-1EC5-4E3A-9264-522962D61C1A}"/>
      </w:docPartPr>
      <w:docPartBody>
        <w:p w:rsidR="0022481F" w:rsidRDefault="00AB371B" w:rsidP="00AB371B">
          <w:pPr>
            <w:pStyle w:val="AD02A6ABED5D42FBBE8BD617C9209FF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916C924F4152459DA0E87EE6CA25A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1783B-5B5B-4CAA-B37D-5DCA04C98818}"/>
      </w:docPartPr>
      <w:docPartBody>
        <w:p w:rsidR="0022481F" w:rsidRDefault="00AB371B" w:rsidP="00AB371B">
          <w:pPr>
            <w:pStyle w:val="916C924F4152459DA0E87EE6CA25A484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DDA6AC880A1444AB825A9F674818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FEDA4-EC2B-40AA-9102-749685CE25CF}"/>
      </w:docPartPr>
      <w:docPartBody>
        <w:p w:rsidR="0022481F" w:rsidRDefault="00AB371B" w:rsidP="00AB371B">
          <w:pPr>
            <w:pStyle w:val="8DDA6AC880A1444AB825A9F674818ED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8DEA4159BDC45A7923001A01FBBC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B872C-946E-4C7F-9A29-26D11EE9BB73}"/>
      </w:docPartPr>
      <w:docPartBody>
        <w:p w:rsidR="00BA7ECB" w:rsidRDefault="00CA06B1" w:rsidP="00CA06B1">
          <w:pPr>
            <w:pStyle w:val="88DEA4159BDC45A7923001A01FBBC45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24D392F3BCF24D0AAE700E44FB97F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AE772-8BED-4D8B-B9B7-9BC56674C84A}"/>
      </w:docPartPr>
      <w:docPartBody>
        <w:p w:rsidR="00BA7ECB" w:rsidRDefault="00CA06B1" w:rsidP="00CA06B1">
          <w:pPr>
            <w:pStyle w:val="24D392F3BCF24D0AAE700E44FB97F5EA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2F8CAC4A6618470FA68DF2EF8BC41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C3CC8-13B8-4D00-A482-EA711318FC8A}"/>
      </w:docPartPr>
      <w:docPartBody>
        <w:p w:rsidR="00BA7ECB" w:rsidRDefault="00CA06B1" w:rsidP="00CA06B1">
          <w:pPr>
            <w:pStyle w:val="2F8CAC4A6618470FA68DF2EF8BC4112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531A3BB653D24362818F33E49782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462F3-5381-45A8-AFC6-26300AB89A05}"/>
      </w:docPartPr>
      <w:docPartBody>
        <w:p w:rsidR="00BA7ECB" w:rsidRDefault="00CA06B1" w:rsidP="00CA06B1">
          <w:pPr>
            <w:pStyle w:val="531A3BB653D24362818F33E497820B2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763533D5C654CF4A13F1DFBEA412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C1371-035C-4EC6-A099-EABA1444B3E5}"/>
      </w:docPartPr>
      <w:docPartBody>
        <w:p w:rsidR="00BA7ECB" w:rsidRDefault="00CA06B1" w:rsidP="00CA06B1">
          <w:pPr>
            <w:pStyle w:val="0763533D5C654CF4A13F1DFBEA4129C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5532772821CD4DD0B22EFA995F689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DD6A8-9E8E-4390-9036-7F30C5B9B0F3}"/>
      </w:docPartPr>
      <w:docPartBody>
        <w:p w:rsidR="00BA7ECB" w:rsidRDefault="00CA06B1" w:rsidP="00CA06B1">
          <w:pPr>
            <w:pStyle w:val="5532772821CD4DD0B22EFA995F68996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69AC0BA99CF427D86854FC4C405B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54790-B900-46BE-8B02-7DCBCBF01598}"/>
      </w:docPartPr>
      <w:docPartBody>
        <w:p w:rsidR="00BA7ECB" w:rsidRDefault="00CA06B1" w:rsidP="00CA06B1">
          <w:pPr>
            <w:pStyle w:val="D69AC0BA99CF427D86854FC4C405B46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F5078C7AF24D4F44A0379F0F93DE2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1F425-1A38-4129-9474-9A506FC2D854}"/>
      </w:docPartPr>
      <w:docPartBody>
        <w:p w:rsidR="00BA7ECB" w:rsidRDefault="00CA06B1" w:rsidP="00CA06B1">
          <w:pPr>
            <w:pStyle w:val="F5078C7AF24D4F44A0379F0F93DE2538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BDFCACA2F817421EA5C090057A581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C23D4-7A19-4D6B-8F8E-3B53CD00B018}"/>
      </w:docPartPr>
      <w:docPartBody>
        <w:p w:rsidR="00BA7ECB" w:rsidRDefault="00CA06B1" w:rsidP="00CA06B1">
          <w:pPr>
            <w:pStyle w:val="BDFCACA2F817421EA5C090057A5810F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DDCFF6B1F4D4D67AB7215DA21A60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3F733-7489-4A80-ABD0-CCFC907BD63F}"/>
      </w:docPartPr>
      <w:docPartBody>
        <w:p w:rsidR="00BA7ECB" w:rsidRDefault="00CA06B1" w:rsidP="00CA06B1">
          <w:pPr>
            <w:pStyle w:val="3DDCFF6B1F4D4D67AB7215DA21A60A4C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C69193406364EAC9C88304E5B354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44F27-8B81-4B10-BE54-00C4B9BA428A}"/>
      </w:docPartPr>
      <w:docPartBody>
        <w:p w:rsidR="00BA7ECB" w:rsidRDefault="00CA06B1" w:rsidP="00CA06B1">
          <w:pPr>
            <w:pStyle w:val="8C69193406364EAC9C88304E5B3548C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95C63A8F8BB42DCAAF8C5A10A212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423C9-6822-4A48-B69A-05F7AD9DEB84}"/>
      </w:docPartPr>
      <w:docPartBody>
        <w:p w:rsidR="00BA7ECB" w:rsidRDefault="00CA06B1" w:rsidP="00CA06B1">
          <w:pPr>
            <w:pStyle w:val="C95C63A8F8BB42DCAAF8C5A10A21295A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D4BD2D0641E4BA4B4CEA65CF89B3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37579-25E5-487D-A243-B4C0E41E664D}"/>
      </w:docPartPr>
      <w:docPartBody>
        <w:p w:rsidR="00BA7ECB" w:rsidRDefault="00CA06B1" w:rsidP="00CA06B1">
          <w:pPr>
            <w:pStyle w:val="1D4BD2D0641E4BA4B4CEA65CF89B3D6C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0FFAE4CB88424086B8FED5F5E12FB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8F2AC-F394-4460-8162-F0B8E16B4277}"/>
      </w:docPartPr>
      <w:docPartBody>
        <w:p w:rsidR="00BA7ECB" w:rsidRDefault="00CA06B1" w:rsidP="00CA06B1">
          <w:pPr>
            <w:pStyle w:val="0FFAE4CB88424086B8FED5F5E12FB89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83E4C9C01CE470D8F4080AFE81BE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BABAA-D004-4740-B686-DAFC7A0A70A3}"/>
      </w:docPartPr>
      <w:docPartBody>
        <w:p w:rsidR="00BA7ECB" w:rsidRDefault="00CA06B1" w:rsidP="00CA06B1">
          <w:pPr>
            <w:pStyle w:val="083E4C9C01CE470D8F4080AFE81BE39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C4ED0D0C1144EF0B7DA9B6E70C4E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3BA16-3C67-4F1E-B832-6A1359D423BF}"/>
      </w:docPartPr>
      <w:docPartBody>
        <w:p w:rsidR="00BA7ECB" w:rsidRDefault="00CA06B1" w:rsidP="00CA06B1">
          <w:pPr>
            <w:pStyle w:val="8C4ED0D0C1144EF0B7DA9B6E70C4ED68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C4D2C541C6E340059D57F2A40129B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C4A67-1BFB-4F2D-98B8-50BA43483675}"/>
      </w:docPartPr>
      <w:docPartBody>
        <w:p w:rsidR="00BA7ECB" w:rsidRDefault="00CA06B1" w:rsidP="00CA06B1">
          <w:pPr>
            <w:pStyle w:val="C4D2C541C6E340059D57F2A40129B82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BFF805BE3FA54C9B910F7D0C6C854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80E44-00B1-43A4-AA44-BED08B501149}"/>
      </w:docPartPr>
      <w:docPartBody>
        <w:p w:rsidR="00BA7ECB" w:rsidRDefault="00CA06B1" w:rsidP="00CA06B1">
          <w:pPr>
            <w:pStyle w:val="BFF805BE3FA54C9B910F7D0C6C85438D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4326E1FA0B5D4DCAA93B0C5723B61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9DBD4-0C78-4EB5-B0AC-40E8B5F58E21}"/>
      </w:docPartPr>
      <w:docPartBody>
        <w:p w:rsidR="00BA7ECB" w:rsidRDefault="00CA06B1" w:rsidP="00CA06B1">
          <w:pPr>
            <w:pStyle w:val="4326E1FA0B5D4DCAA93B0C5723B614D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F2DDDD13CE6F48A4809EF5F3FAB6A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DC714-442D-4130-8071-8E68ED68BB59}"/>
      </w:docPartPr>
      <w:docPartBody>
        <w:p w:rsidR="00BA7ECB" w:rsidRDefault="00CA06B1" w:rsidP="00CA06B1">
          <w:pPr>
            <w:pStyle w:val="F2DDDD13CE6F48A4809EF5F3FAB6A320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E53A0E9364A941479771186F48209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34C26-25D1-414F-867B-B162F304D1B8}"/>
      </w:docPartPr>
      <w:docPartBody>
        <w:p w:rsidR="00BA7ECB" w:rsidRDefault="00CA06B1" w:rsidP="00CA06B1">
          <w:pPr>
            <w:pStyle w:val="E53A0E9364A941479771186F48209D8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D53DAFD3B0641A4B632C3DDAF58C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595C7-88F9-4E43-BF6B-01895E34B519}"/>
      </w:docPartPr>
      <w:docPartBody>
        <w:p w:rsidR="00BA7ECB" w:rsidRDefault="00CA06B1" w:rsidP="00CA06B1">
          <w:pPr>
            <w:pStyle w:val="CD53DAFD3B0641A4B632C3DDAF58C75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7EF1888CADB54A5B92C06D8986F21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A1F02-944C-4570-A040-9CA5C900E544}"/>
      </w:docPartPr>
      <w:docPartBody>
        <w:p w:rsidR="00BA7ECB" w:rsidRDefault="00CA06B1" w:rsidP="00CA06B1">
          <w:pPr>
            <w:pStyle w:val="7EF1888CADB54A5B92C06D8986F2140B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697786465B9496697A86E1030FB5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A5FCE-91EF-49B4-ACCD-155408AA256A}"/>
      </w:docPartPr>
      <w:docPartBody>
        <w:p w:rsidR="00BA7ECB" w:rsidRDefault="00CA06B1" w:rsidP="00CA06B1">
          <w:pPr>
            <w:pStyle w:val="4697786465B9496697A86E1030FB519B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DB84B35275341FD85AFABBAED770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D4A56-66E1-45CE-963C-AAA6C4F4F15F}"/>
      </w:docPartPr>
      <w:docPartBody>
        <w:p w:rsidR="00BA7ECB" w:rsidRDefault="00CA06B1" w:rsidP="00CA06B1">
          <w:pPr>
            <w:pStyle w:val="8DB84B35275341FD85AFABBAED770A4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37963A96FC24253B4146690A99E6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82494-F573-4A0B-AB0D-894DC06DCA79}"/>
      </w:docPartPr>
      <w:docPartBody>
        <w:p w:rsidR="00BA7ECB" w:rsidRDefault="00CA06B1" w:rsidP="00CA06B1">
          <w:pPr>
            <w:pStyle w:val="E37963A96FC24253B4146690A99E6E9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2D952BEDB4B4D9CA961576386320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831D3-3E91-407E-AE5A-2394F2471E5C}"/>
      </w:docPartPr>
      <w:docPartBody>
        <w:p w:rsidR="00307EBF" w:rsidRDefault="00014E97" w:rsidP="00014E97">
          <w:pPr>
            <w:pStyle w:val="D2D952BEDB4B4D9CA961576386320455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0D197AFFB3DB47EFA7D2F2787B60D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13C0D-FB6A-4FD8-91FB-3F30C4B61AAA}"/>
      </w:docPartPr>
      <w:docPartBody>
        <w:p w:rsidR="00307EBF" w:rsidRDefault="00014E97" w:rsidP="00014E97">
          <w:pPr>
            <w:pStyle w:val="0D197AFFB3DB47EFA7D2F2787B60D0C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F2E6D9E3C61B4B1DAB8F7ABF1F6B5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93772-5303-4A20-999F-09F332906602}"/>
      </w:docPartPr>
      <w:docPartBody>
        <w:p w:rsidR="00307EBF" w:rsidRDefault="00014E97" w:rsidP="00014E97">
          <w:pPr>
            <w:pStyle w:val="F2E6D9E3C61B4B1DAB8F7ABF1F6B5A82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A6BA7FB3C364B27AD66FE81505C1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2FB5F-7D8C-4817-84A4-1EFA060B3B95}"/>
      </w:docPartPr>
      <w:docPartBody>
        <w:p w:rsidR="00307EBF" w:rsidRDefault="00014E97" w:rsidP="00014E97">
          <w:pPr>
            <w:pStyle w:val="8A6BA7FB3C364B27AD66FE81505C1991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5AAD647C0291445294C80CBD038DD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569AC-115E-48C7-A361-BAA106C8E4EC}"/>
      </w:docPartPr>
      <w:docPartBody>
        <w:p w:rsidR="00307EBF" w:rsidRDefault="00014E97" w:rsidP="00014E97">
          <w:pPr>
            <w:pStyle w:val="5AAD647C0291445294C80CBD038DD70F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7F056247662B4255BED835E7550F2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526CF-1337-4914-8AB3-57ADD130BC59}"/>
      </w:docPartPr>
      <w:docPartBody>
        <w:p w:rsidR="00307EBF" w:rsidRDefault="00014E97" w:rsidP="00014E97">
          <w:pPr>
            <w:pStyle w:val="7F056247662B4255BED835E7550F243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9C49AF054FD64592821E3488959D3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D84CF-DDF9-449C-8170-F161FF40E9BB}"/>
      </w:docPartPr>
      <w:docPartBody>
        <w:p w:rsidR="00307EBF" w:rsidRDefault="00014E97" w:rsidP="00014E97">
          <w:pPr>
            <w:pStyle w:val="9C49AF054FD64592821E3488959D3AD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0031376F2B574E468F0CCB39779FE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C1224-B587-43A2-8D96-000877C1645C}"/>
      </w:docPartPr>
      <w:docPartBody>
        <w:p w:rsidR="00307EBF" w:rsidRDefault="00014E97" w:rsidP="00014E97">
          <w:pPr>
            <w:pStyle w:val="0031376F2B574E468F0CCB39779FE10B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F6FD48E68366486DA1D48C0154ABF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CBD54-750E-4AD1-834B-49D0F62A77F1}"/>
      </w:docPartPr>
      <w:docPartBody>
        <w:p w:rsidR="00307EBF" w:rsidRDefault="00014E97" w:rsidP="00014E97">
          <w:pPr>
            <w:pStyle w:val="F6FD48E68366486DA1D48C0154ABF21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E6235FED86F4DDF99F1DAD637453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C7877-1ADE-4F29-AE6D-A77A5EE5E237}"/>
      </w:docPartPr>
      <w:docPartBody>
        <w:p w:rsidR="00307EBF" w:rsidRDefault="00014E97" w:rsidP="00014E97">
          <w:pPr>
            <w:pStyle w:val="3E6235FED86F4DDF99F1DAD63745331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73A45083B4194C8AB3E19B0A809DB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AF975-CB97-435D-9934-856FC04EDD1C}"/>
      </w:docPartPr>
      <w:docPartBody>
        <w:p w:rsidR="00307EBF" w:rsidRDefault="00014E97" w:rsidP="00014E97">
          <w:pPr>
            <w:pStyle w:val="73A45083B4194C8AB3E19B0A809DB66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C005F07217648A6866D38BD752BC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1931-2660-4332-8269-E16505D89438}"/>
      </w:docPartPr>
      <w:docPartBody>
        <w:p w:rsidR="00307EBF" w:rsidRDefault="00014E97" w:rsidP="00014E97">
          <w:pPr>
            <w:pStyle w:val="3C005F07217648A6866D38BD752BC4C8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9E135E3C4E5043D698457A19EE62C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B3438-F914-421E-B6AE-3248DB5BD86B}"/>
      </w:docPartPr>
      <w:docPartBody>
        <w:p w:rsidR="00307EBF" w:rsidRDefault="00014E97" w:rsidP="00014E97">
          <w:pPr>
            <w:pStyle w:val="9E135E3C4E5043D698457A19EE62C11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5D404A74C6F4B5EBB749FFA413E7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1819E-E371-4D32-B992-4E534D900033}"/>
      </w:docPartPr>
      <w:docPartBody>
        <w:p w:rsidR="00307EBF" w:rsidRDefault="00014E97" w:rsidP="00014E97">
          <w:pPr>
            <w:pStyle w:val="E5D404A74C6F4B5EBB749FFA413E737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959E88BE3D104B328182875CD32E9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A02FC-0939-461C-BCED-0F20EB41F920}"/>
      </w:docPartPr>
      <w:docPartBody>
        <w:p w:rsidR="00307EBF" w:rsidRDefault="00014E97" w:rsidP="00014E97">
          <w:pPr>
            <w:pStyle w:val="959E88BE3D104B328182875CD32E9F13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D7C3056DAEC4505990F383DFFAAF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80E44-F6FE-4254-8451-9334CCFBC794}"/>
      </w:docPartPr>
      <w:docPartBody>
        <w:p w:rsidR="00307EBF" w:rsidRDefault="00014E97" w:rsidP="00014E97">
          <w:pPr>
            <w:pStyle w:val="CD7C3056DAEC4505990F383DFFAAFB7D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DE68C53CA1F41F3B3C23DB756A05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27A2D-6B67-4BB3-9B73-B0D867F783D8}"/>
      </w:docPartPr>
      <w:docPartBody>
        <w:p w:rsidR="00307EBF" w:rsidRDefault="00014E97" w:rsidP="00014E97">
          <w:pPr>
            <w:pStyle w:val="0DE68C53CA1F41F3B3C23DB756A0508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96C660C77B848D2B612AD3765492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20E1D-9790-4A1F-B7DC-2DB9B2692509}"/>
      </w:docPartPr>
      <w:docPartBody>
        <w:p w:rsidR="00307EBF" w:rsidRDefault="00014E97" w:rsidP="00014E97">
          <w:pPr>
            <w:pStyle w:val="396C660C77B848D2B612AD3765492BB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54BC6A4F94E4673BCA0300FCC6EA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F9728-D703-46D1-8211-8F01AC43D29F}"/>
      </w:docPartPr>
      <w:docPartBody>
        <w:p w:rsidR="00307EBF" w:rsidRDefault="00014E97" w:rsidP="00014E97">
          <w:pPr>
            <w:pStyle w:val="854BC6A4F94E4673BCA0300FCC6EA45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A596FD6857B6481B91FDF4EAD9412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4B2AC-D4EF-4AF4-895E-78A18B6F0B34}"/>
      </w:docPartPr>
      <w:docPartBody>
        <w:p w:rsidR="00307EBF" w:rsidRDefault="00014E97" w:rsidP="00014E97">
          <w:pPr>
            <w:pStyle w:val="A596FD6857B6481B91FDF4EAD94122D3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24CD5C9464E04741B9B462D42A9A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D1E98-8066-47EB-8FD9-9134242E8D2C}"/>
      </w:docPartPr>
      <w:docPartBody>
        <w:p w:rsidR="00307EBF" w:rsidRDefault="00014E97" w:rsidP="00014E97">
          <w:pPr>
            <w:pStyle w:val="24CD5C9464E04741B9B462D42A9A6B3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136F06CCD40465A9F8609E005A39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CA9FA-0577-45DF-8167-394F952271D9}"/>
      </w:docPartPr>
      <w:docPartBody>
        <w:p w:rsidR="00307EBF" w:rsidRDefault="00014E97" w:rsidP="00014E97">
          <w:pPr>
            <w:pStyle w:val="E136F06CCD40465A9F8609E005A39820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EB403FE5C7974911BDE5543396F86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C9A8B-4E95-47C3-AE35-0C19FBD63997}"/>
      </w:docPartPr>
      <w:docPartBody>
        <w:p w:rsidR="00307EBF" w:rsidRDefault="00014E97" w:rsidP="00014E97">
          <w:pPr>
            <w:pStyle w:val="EB403FE5C7974911BDE5543396F862A2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C52DC66E70E48778D6AB03BB896A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EB7BD-B58B-40FE-9D74-3E6FF6730287}"/>
      </w:docPartPr>
      <w:docPartBody>
        <w:p w:rsidR="00307EBF" w:rsidRDefault="00014E97" w:rsidP="00014E97">
          <w:pPr>
            <w:pStyle w:val="4C52DC66E70E48778D6AB03BB896A3F6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4CAF68DAF6DA47A4B8F9D19F5D94B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9C20C-5DEE-4C82-B20C-C2D67DD3A76E}"/>
      </w:docPartPr>
      <w:docPartBody>
        <w:p w:rsidR="00307EBF" w:rsidRDefault="00014E97" w:rsidP="00014E97">
          <w:pPr>
            <w:pStyle w:val="4CAF68DAF6DA47A4B8F9D19F5D94B1BC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2EAA612923B144E2AE7BB9D59B4F3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C94DC-CD98-4CD6-92B7-F1FEAE448C98}"/>
      </w:docPartPr>
      <w:docPartBody>
        <w:p w:rsidR="00307EBF" w:rsidRDefault="00014E97" w:rsidP="00014E97">
          <w:pPr>
            <w:pStyle w:val="2EAA612923B144E2AE7BB9D59B4F3586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1413B061DDA413CAC9F55EEE2CC1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0BDAE-2D6E-4F2A-B7B1-CD0EB4C9709C}"/>
      </w:docPartPr>
      <w:docPartBody>
        <w:p w:rsidR="00307EBF" w:rsidRDefault="00014E97" w:rsidP="00014E97">
          <w:pPr>
            <w:pStyle w:val="11413B061DDA413CAC9F55EEE2CC16B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DFF79D60F64D4AAA85DEFC3EF0769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D9CD7-FDA6-4210-A5ED-2244788B66ED}"/>
      </w:docPartPr>
      <w:docPartBody>
        <w:p w:rsidR="00307EBF" w:rsidRDefault="00014E97" w:rsidP="00014E97">
          <w:pPr>
            <w:pStyle w:val="DFF79D60F64D4AAA85DEFC3EF0769F5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D9CA5976BB849BEA93328AE43687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9CF90-2956-4C27-B9B2-8E9D3D997B86}"/>
      </w:docPartPr>
      <w:docPartBody>
        <w:p w:rsidR="00307EBF" w:rsidRDefault="00014E97" w:rsidP="00014E97">
          <w:pPr>
            <w:pStyle w:val="8D9CA5976BB849BEA93328AE43687694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EAC54ABEF854BD089130ACE7F9B0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5B7B-581A-4B38-BE3A-EEF395C6A94C}"/>
      </w:docPartPr>
      <w:docPartBody>
        <w:p w:rsidR="00307EBF" w:rsidRDefault="00014E97" w:rsidP="00014E97">
          <w:pPr>
            <w:pStyle w:val="8EAC54ABEF854BD089130ACE7F9B0661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F02BB8DE8DD94EC0A0F03F9808747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A7EA3-E9EF-4CEA-9773-8CB4F8D7CE32}"/>
      </w:docPartPr>
      <w:docPartBody>
        <w:p w:rsidR="00307EBF" w:rsidRDefault="00014E97" w:rsidP="00014E97">
          <w:pPr>
            <w:pStyle w:val="F02BB8DE8DD94EC0A0F03F9808747038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041901499F2F479D9C1601B94A8B2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6AB48-81BC-4BC9-813C-8C1E82F9E5EE}"/>
      </w:docPartPr>
      <w:docPartBody>
        <w:p w:rsidR="00307EBF" w:rsidRDefault="00014E97" w:rsidP="00014E97">
          <w:pPr>
            <w:pStyle w:val="041901499F2F479D9C1601B94A8B2203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A5ACF55AE60460990B17B62ED13B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F83B7-97B9-4275-B20C-5E29AFADF92B}"/>
      </w:docPartPr>
      <w:docPartBody>
        <w:p w:rsidR="00307EBF" w:rsidRDefault="00014E97" w:rsidP="00014E97">
          <w:pPr>
            <w:pStyle w:val="0A5ACF55AE60460990B17B62ED13BC16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AEEFFA3F727942B8A0C121E92ED49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B96D7-5F8C-4D37-8181-05C8964070FE}"/>
      </w:docPartPr>
      <w:docPartBody>
        <w:p w:rsidR="00307EBF" w:rsidRDefault="00014E97" w:rsidP="00014E97">
          <w:pPr>
            <w:pStyle w:val="AEEFFA3F727942B8A0C121E92ED49E81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F1C12B07751947F4BE57150CC369F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A20D6-3638-4320-8D2E-F0977D3E60CF}"/>
      </w:docPartPr>
      <w:docPartBody>
        <w:p w:rsidR="00307EBF" w:rsidRDefault="00014E97" w:rsidP="00014E97">
          <w:pPr>
            <w:pStyle w:val="F1C12B07751947F4BE57150CC369F62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F00E3F2D4D154C04A91708186107E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09589-88E7-42A8-B447-834F66170923}"/>
      </w:docPartPr>
      <w:docPartBody>
        <w:p w:rsidR="00307EBF" w:rsidRDefault="00014E97" w:rsidP="00014E97">
          <w:pPr>
            <w:pStyle w:val="F00E3F2D4D154C04A91708186107E3C2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534A23B5E1C419CB7328545BF4E5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BD4C4-76FC-4408-A86A-64519B8FBC33}"/>
      </w:docPartPr>
      <w:docPartBody>
        <w:p w:rsidR="00307EBF" w:rsidRDefault="00014E97" w:rsidP="00014E97">
          <w:pPr>
            <w:pStyle w:val="D534A23B5E1C419CB7328545BF4E5ACC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F0075B2FA49492F96BE9633BC888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4D28B-94AD-482A-81C9-F30018FDF21D}"/>
      </w:docPartPr>
      <w:docPartBody>
        <w:p w:rsidR="00307EBF" w:rsidRDefault="00014E97" w:rsidP="00014E97">
          <w:pPr>
            <w:pStyle w:val="EF0075B2FA49492F96BE9633BC888E45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BF3409DF04534665AF9ABF129A069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33C21-629A-483C-BF94-39E83EABE76C}"/>
      </w:docPartPr>
      <w:docPartBody>
        <w:p w:rsidR="00307EBF" w:rsidRDefault="00014E97" w:rsidP="00014E97">
          <w:pPr>
            <w:pStyle w:val="BF3409DF04534665AF9ABF129A06920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9E8CF9D9D6124B5CB76BFE1F71F23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5AD7D-428D-48D0-8313-79E3640143F2}"/>
      </w:docPartPr>
      <w:docPartBody>
        <w:p w:rsidR="00307EBF" w:rsidRDefault="00014E97" w:rsidP="00014E97">
          <w:pPr>
            <w:pStyle w:val="9E8CF9D9D6124B5CB76BFE1F71F23F5B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B5741FEF006445CDADE25090D97BE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AA2CC-DAE3-4605-98D3-F8A5D012097B}"/>
      </w:docPartPr>
      <w:docPartBody>
        <w:p w:rsidR="00307EBF" w:rsidRDefault="00014E97" w:rsidP="00014E97">
          <w:pPr>
            <w:pStyle w:val="B5741FEF006445CDADE25090D97BE7DF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EDE04F798A447A8B1E8917D9EA46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A3132-C73B-4046-8C42-9FA72353B682}"/>
      </w:docPartPr>
      <w:docPartBody>
        <w:p w:rsidR="00307EBF" w:rsidRDefault="00014E97" w:rsidP="00014E97">
          <w:pPr>
            <w:pStyle w:val="EEDE04F798A447A8B1E8917D9EA46BDC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AC4001F6130A4E9DA8C9AF96216BD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FFABE-B464-4912-BDC7-1BE288AF6993}"/>
      </w:docPartPr>
      <w:docPartBody>
        <w:p w:rsidR="00307EBF" w:rsidRDefault="00014E97" w:rsidP="00014E97">
          <w:pPr>
            <w:pStyle w:val="AC4001F6130A4E9DA8C9AF96216BD2B3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F959AD1FA5041DB99622C7F29E67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EA684-8F12-4E5B-A2FB-D89ACD5F6273}"/>
      </w:docPartPr>
      <w:docPartBody>
        <w:p w:rsidR="00307EBF" w:rsidRDefault="00014E97" w:rsidP="00014E97">
          <w:pPr>
            <w:pStyle w:val="CF959AD1FA5041DB99622C7F29E67AE2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C1C33207D664322BDDE7FA4E8DA9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1ABFD-32ED-447B-AF3E-AB36F2E1A426}"/>
      </w:docPartPr>
      <w:docPartBody>
        <w:p w:rsidR="00307EBF" w:rsidRDefault="00014E97" w:rsidP="00014E97">
          <w:pPr>
            <w:pStyle w:val="DC1C33207D664322BDDE7FA4E8DA93C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6ED57795F3024A8993573EA34E2EA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8296E-F866-43E7-802E-8CD5CBE98785}"/>
      </w:docPartPr>
      <w:docPartBody>
        <w:p w:rsidR="00307EBF" w:rsidRDefault="00014E97" w:rsidP="00014E97">
          <w:pPr>
            <w:pStyle w:val="6ED57795F3024A8993573EA34E2EA81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B128F4BB7C5F44FFBE04E5D13915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AA588-B739-478E-B374-7822CD78134B}"/>
      </w:docPartPr>
      <w:docPartBody>
        <w:p w:rsidR="00307EBF" w:rsidRDefault="00014E97" w:rsidP="00014E97">
          <w:pPr>
            <w:pStyle w:val="B128F4BB7C5F44FFBE04E5D139155C42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B29814273E4C49FD89B78A1BC9207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6AEDD-38E6-45FE-A3E7-E23D080B6AB1}"/>
      </w:docPartPr>
      <w:docPartBody>
        <w:p w:rsidR="00307EBF" w:rsidRDefault="00014E97" w:rsidP="00014E97">
          <w:pPr>
            <w:pStyle w:val="B29814273E4C49FD89B78A1BC9207C3D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36834B6CF9D45A6B5E6AE92B4A66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CA8E9-1253-44B7-9C93-47A9CB523AC7}"/>
      </w:docPartPr>
      <w:docPartBody>
        <w:p w:rsidR="00307EBF" w:rsidRDefault="00014E97" w:rsidP="00014E97">
          <w:pPr>
            <w:pStyle w:val="136834B6CF9D45A6B5E6AE92B4A661F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937F130FBC1403F86352220F02C6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C71C2-6469-4FFD-BB66-F85FDDBE7AFE}"/>
      </w:docPartPr>
      <w:docPartBody>
        <w:p w:rsidR="00307EBF" w:rsidRDefault="00014E97" w:rsidP="00014E97">
          <w:pPr>
            <w:pStyle w:val="E937F130FBC1403F86352220F02C6636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69246CB57005457F932EFF6A39F80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687B-DC1F-4470-8442-96FFFF33C99A}"/>
      </w:docPartPr>
      <w:docPartBody>
        <w:p w:rsidR="00307EBF" w:rsidRDefault="00014E97" w:rsidP="00014E97">
          <w:pPr>
            <w:pStyle w:val="69246CB57005457F932EFF6A39F80CF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B367AA7D3F842EA9139C81DC3BFC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620B0-DAD8-4084-99D7-F9809C32C0D9}"/>
      </w:docPartPr>
      <w:docPartBody>
        <w:p w:rsidR="00307EBF" w:rsidRDefault="00014E97" w:rsidP="00014E97">
          <w:pPr>
            <w:pStyle w:val="3B367AA7D3F842EA9139C81DC3BFC58C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A7BF778B2F24DC4AE2CC3ACB4FFC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F6ED0-352B-48CF-8FCD-FFD5E766F141}"/>
      </w:docPartPr>
      <w:docPartBody>
        <w:p w:rsidR="00307EBF" w:rsidRDefault="00014E97" w:rsidP="00014E97">
          <w:pPr>
            <w:pStyle w:val="DA7BF778B2F24DC4AE2CC3ACB4FFC6F3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D4FF7AB7715B4B658E91BCC00A355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CE849-8745-4141-9B2E-33E766961B75}"/>
      </w:docPartPr>
      <w:docPartBody>
        <w:p w:rsidR="00307EBF" w:rsidRDefault="00014E97" w:rsidP="00014E97">
          <w:pPr>
            <w:pStyle w:val="D4FF7AB7715B4B658E91BCC00A35566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8376D235AF54F70BEAA0ABF02D49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C6A35-388C-4C0B-8DFA-C3B346F3B2B9}"/>
      </w:docPartPr>
      <w:docPartBody>
        <w:p w:rsidR="00307EBF" w:rsidRDefault="00014E97" w:rsidP="00014E97">
          <w:pPr>
            <w:pStyle w:val="88376D235AF54F70BEAA0ABF02D49718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52EFB1EA56B74FFC9188AFD4024B9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BDA41-A488-4E8A-BC83-8450C2CE746C}"/>
      </w:docPartPr>
      <w:docPartBody>
        <w:p w:rsidR="00307EBF" w:rsidRDefault="00014E97" w:rsidP="00014E97">
          <w:pPr>
            <w:pStyle w:val="52EFB1EA56B74FFC9188AFD4024B9833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E0DF0C30A8A843EDAD4BA6887565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41C8C-36EB-479E-9BA4-CFC8CA74F02A}"/>
      </w:docPartPr>
      <w:docPartBody>
        <w:p w:rsidR="00307EBF" w:rsidRDefault="00014E97" w:rsidP="00014E97">
          <w:pPr>
            <w:pStyle w:val="E0DF0C30A8A843EDAD4BA68875652AEB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6F09204EA7D482E99861422A7152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57378-04D5-4D8F-ABF4-8515F6383C18}"/>
      </w:docPartPr>
      <w:docPartBody>
        <w:p w:rsidR="00307EBF" w:rsidRDefault="00014E97" w:rsidP="00014E97">
          <w:pPr>
            <w:pStyle w:val="C6F09204EA7D482E99861422A715247B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38DB45D8D8EE43AFA9967882C333E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78EF4-9C61-4A83-BEB5-86123DD03D61}"/>
      </w:docPartPr>
      <w:docPartBody>
        <w:p w:rsidR="00307EBF" w:rsidRDefault="00014E97" w:rsidP="00014E97">
          <w:pPr>
            <w:pStyle w:val="38DB45D8D8EE43AFA9967882C333E54E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0E4EB032CB54E779E15945F238E9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C1787-8F55-44A0-9DB8-B9CA5254BDBE}"/>
      </w:docPartPr>
      <w:docPartBody>
        <w:p w:rsidR="00307EBF" w:rsidRDefault="00014E97" w:rsidP="00014E97">
          <w:pPr>
            <w:pStyle w:val="40E4EB032CB54E779E15945F238E9BC3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D6DB51D44E04B1F87FC963681A73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D5607-7585-4CB0-A74F-924E3DE6DF55}"/>
      </w:docPartPr>
      <w:docPartBody>
        <w:p w:rsidR="00307EBF" w:rsidRDefault="00014E97" w:rsidP="00014E97">
          <w:pPr>
            <w:pStyle w:val="1D6DB51D44E04B1F87FC963681A73BC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352664BC5784898AC78DB858217F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88FDE-3AE1-4988-B634-5DD0AB918BA9}"/>
      </w:docPartPr>
      <w:docPartBody>
        <w:p w:rsidR="00307EBF" w:rsidRDefault="00014E97" w:rsidP="00014E97">
          <w:pPr>
            <w:pStyle w:val="3352664BC5784898AC78DB858217F790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4EB4BC04C744B2FB65F100899B67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D444-EB02-4B31-B617-AF6F62544FA9}"/>
      </w:docPartPr>
      <w:docPartBody>
        <w:p w:rsidR="00307EBF" w:rsidRDefault="00014E97" w:rsidP="00014E97">
          <w:pPr>
            <w:pStyle w:val="04EB4BC04C744B2FB65F100899B6782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042376354974D7B8B95692083BBC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78A0C-B884-40F8-907D-C9894F670D31}"/>
      </w:docPartPr>
      <w:docPartBody>
        <w:p w:rsidR="00307EBF" w:rsidRDefault="00014E97" w:rsidP="00014E97">
          <w:pPr>
            <w:pStyle w:val="8042376354974D7B8B95692083BBCD92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4662EBB436534C638DE66264E8D0A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0CA16-B05B-4DA8-9D63-7D2F3002724D}"/>
      </w:docPartPr>
      <w:docPartBody>
        <w:p w:rsidR="00307EBF" w:rsidRDefault="00014E97" w:rsidP="00014E97">
          <w:pPr>
            <w:pStyle w:val="4662EBB436534C638DE66264E8D0A974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1C7062F691443038FB73019F68AB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BDC63-999C-4298-8721-A08FD88265A6}"/>
      </w:docPartPr>
      <w:docPartBody>
        <w:p w:rsidR="00307EBF" w:rsidRDefault="00014E97" w:rsidP="00014E97">
          <w:pPr>
            <w:pStyle w:val="41C7062F691443038FB73019F68AB75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69447B8E74C44F8DA16AA08ACE15F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64075-82F9-4E98-8721-F47E993E5A0C}"/>
      </w:docPartPr>
      <w:docPartBody>
        <w:p w:rsidR="00307EBF" w:rsidRDefault="00014E97" w:rsidP="00014E97">
          <w:pPr>
            <w:pStyle w:val="69447B8E74C44F8DA16AA08ACE15F733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A854C1F33E54A519AC513052CF3F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B593D-9786-46FC-839E-34267A1F7391}"/>
      </w:docPartPr>
      <w:docPartBody>
        <w:p w:rsidR="00307EBF" w:rsidRDefault="00014E97" w:rsidP="00014E97">
          <w:pPr>
            <w:pStyle w:val="EA854C1F33E54A519AC513052CF3FFEE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4DBFFFADAA114FA7BC482DA06E428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4F461-FBBC-4141-B6D8-1AC8BC14F578}"/>
      </w:docPartPr>
      <w:docPartBody>
        <w:p w:rsidR="00307EBF" w:rsidRDefault="00014E97" w:rsidP="00014E97">
          <w:pPr>
            <w:pStyle w:val="4DBFFFADAA114FA7BC482DA06E428D43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D2674F3CC50490483F42B9353E3C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43C19-DD29-4B6F-AB90-C08A416466A0}"/>
      </w:docPartPr>
      <w:docPartBody>
        <w:p w:rsidR="00307EBF" w:rsidRDefault="00014E97" w:rsidP="00014E97">
          <w:pPr>
            <w:pStyle w:val="ED2674F3CC50490483F42B9353E3C433"/>
          </w:pPr>
          <w:r w:rsidRPr="008A262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A4"/>
    <w:rsid w:val="00014E97"/>
    <w:rsid w:val="00082A18"/>
    <w:rsid w:val="00153D9E"/>
    <w:rsid w:val="002151C9"/>
    <w:rsid w:val="0022481F"/>
    <w:rsid w:val="00307EBF"/>
    <w:rsid w:val="00513915"/>
    <w:rsid w:val="005C4FD2"/>
    <w:rsid w:val="006A2959"/>
    <w:rsid w:val="006B2BB4"/>
    <w:rsid w:val="006F5FBA"/>
    <w:rsid w:val="007B2034"/>
    <w:rsid w:val="00973CF7"/>
    <w:rsid w:val="009E1C4C"/>
    <w:rsid w:val="009F203D"/>
    <w:rsid w:val="00AB371B"/>
    <w:rsid w:val="00B02D01"/>
    <w:rsid w:val="00B92A10"/>
    <w:rsid w:val="00BA7ECB"/>
    <w:rsid w:val="00C31BCF"/>
    <w:rsid w:val="00CA06B1"/>
    <w:rsid w:val="00D91F18"/>
    <w:rsid w:val="00E9278D"/>
    <w:rsid w:val="00EA6169"/>
    <w:rsid w:val="00EF3039"/>
    <w:rsid w:val="00F66301"/>
    <w:rsid w:val="00F9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4E97"/>
    <w:rPr>
      <w:color w:val="808080"/>
    </w:rPr>
  </w:style>
  <w:style w:type="paragraph" w:customStyle="1" w:styleId="A408DA8B4CF74E4380AEB13C0CC4984C">
    <w:name w:val="A408DA8B4CF74E4380AEB13C0CC4984C"/>
    <w:rsid w:val="00082A18"/>
  </w:style>
  <w:style w:type="paragraph" w:customStyle="1" w:styleId="B06310CA99DA492DA740621B5AF1472C">
    <w:name w:val="B06310CA99DA492DA740621B5AF1472C"/>
    <w:rsid w:val="00AB371B"/>
    <w:pPr>
      <w:spacing w:after="160" w:line="259" w:lineRule="auto"/>
    </w:pPr>
  </w:style>
  <w:style w:type="paragraph" w:customStyle="1" w:styleId="E5E0249D000944B7BCDA26E36E10EF6B">
    <w:name w:val="E5E0249D000944B7BCDA26E36E10EF6B"/>
    <w:rsid w:val="00AB371B"/>
    <w:pPr>
      <w:spacing w:after="160" w:line="259" w:lineRule="auto"/>
    </w:pPr>
  </w:style>
  <w:style w:type="paragraph" w:customStyle="1" w:styleId="136031B8656D42F6AB3593D1B57B6DFD">
    <w:name w:val="136031B8656D42F6AB3593D1B57B6DFD"/>
    <w:rsid w:val="00AB371B"/>
    <w:pPr>
      <w:spacing w:after="160" w:line="259" w:lineRule="auto"/>
    </w:pPr>
  </w:style>
  <w:style w:type="paragraph" w:customStyle="1" w:styleId="5C038FBFDB0041BD86B4B9B8DD626C81">
    <w:name w:val="5C038FBFDB0041BD86B4B9B8DD626C81"/>
    <w:rsid w:val="00AB371B"/>
    <w:pPr>
      <w:spacing w:after="160" w:line="259" w:lineRule="auto"/>
    </w:pPr>
  </w:style>
  <w:style w:type="paragraph" w:customStyle="1" w:styleId="E684FF2DC8754C9FB6FB4F7DA8CF76E8">
    <w:name w:val="E684FF2DC8754C9FB6FB4F7DA8CF76E8"/>
    <w:rsid w:val="00AB371B"/>
    <w:pPr>
      <w:spacing w:after="160" w:line="259" w:lineRule="auto"/>
    </w:pPr>
  </w:style>
  <w:style w:type="paragraph" w:customStyle="1" w:styleId="47757986BE2440AA8C057C98B32E0285">
    <w:name w:val="47757986BE2440AA8C057C98B32E0285"/>
    <w:rsid w:val="00AB371B"/>
    <w:pPr>
      <w:spacing w:after="160" w:line="259" w:lineRule="auto"/>
    </w:pPr>
  </w:style>
  <w:style w:type="paragraph" w:customStyle="1" w:styleId="5006239F5EBD46F0A7E6D0EC4AF72D64">
    <w:name w:val="5006239F5EBD46F0A7E6D0EC4AF72D64"/>
    <w:rsid w:val="00AB371B"/>
    <w:pPr>
      <w:spacing w:after="160" w:line="259" w:lineRule="auto"/>
    </w:pPr>
  </w:style>
  <w:style w:type="paragraph" w:customStyle="1" w:styleId="D0374B7BAC124BF48AD32F048647AE7A">
    <w:name w:val="D0374B7BAC124BF48AD32F048647AE7A"/>
    <w:rsid w:val="00AB371B"/>
    <w:pPr>
      <w:spacing w:after="160" w:line="259" w:lineRule="auto"/>
    </w:pPr>
  </w:style>
  <w:style w:type="paragraph" w:customStyle="1" w:styleId="AD02A6ABED5D42FBBE8BD617C9209FF1">
    <w:name w:val="AD02A6ABED5D42FBBE8BD617C9209FF1"/>
    <w:rsid w:val="00AB371B"/>
    <w:pPr>
      <w:spacing w:after="160" w:line="259" w:lineRule="auto"/>
    </w:pPr>
  </w:style>
  <w:style w:type="paragraph" w:customStyle="1" w:styleId="916C924F4152459DA0E87EE6CA25A484">
    <w:name w:val="916C924F4152459DA0E87EE6CA25A484"/>
    <w:rsid w:val="00AB371B"/>
    <w:pPr>
      <w:spacing w:after="160" w:line="259" w:lineRule="auto"/>
    </w:pPr>
  </w:style>
  <w:style w:type="paragraph" w:customStyle="1" w:styleId="8DDA6AC880A1444AB825A9F674818EDD">
    <w:name w:val="8DDA6AC880A1444AB825A9F674818EDD"/>
    <w:rsid w:val="00AB371B"/>
    <w:pPr>
      <w:spacing w:after="160" w:line="259" w:lineRule="auto"/>
    </w:pPr>
  </w:style>
  <w:style w:type="paragraph" w:customStyle="1" w:styleId="31B2B87CFD26466B8094F3134AA0F80B">
    <w:name w:val="31B2B87CFD26466B8094F3134AA0F80B"/>
    <w:rsid w:val="00AB371B"/>
    <w:pPr>
      <w:spacing w:after="160" w:line="259" w:lineRule="auto"/>
    </w:pPr>
  </w:style>
  <w:style w:type="paragraph" w:customStyle="1" w:styleId="88DEA4159BDC45A7923001A01FBBC45A">
    <w:name w:val="88DEA4159BDC45A7923001A01FBBC45A"/>
    <w:rsid w:val="00CA06B1"/>
    <w:pPr>
      <w:spacing w:after="160" w:line="259" w:lineRule="auto"/>
    </w:pPr>
  </w:style>
  <w:style w:type="paragraph" w:customStyle="1" w:styleId="24D392F3BCF24D0AAE700E44FB97F5EA">
    <w:name w:val="24D392F3BCF24D0AAE700E44FB97F5EA"/>
    <w:rsid w:val="00CA06B1"/>
    <w:pPr>
      <w:spacing w:after="160" w:line="259" w:lineRule="auto"/>
    </w:pPr>
  </w:style>
  <w:style w:type="paragraph" w:customStyle="1" w:styleId="2F8CAC4A6618470FA68DF2EF8BC41120">
    <w:name w:val="2F8CAC4A6618470FA68DF2EF8BC41120"/>
    <w:rsid w:val="00CA06B1"/>
    <w:pPr>
      <w:spacing w:after="160" w:line="259" w:lineRule="auto"/>
    </w:pPr>
  </w:style>
  <w:style w:type="paragraph" w:customStyle="1" w:styleId="531A3BB653D24362818F33E497820B2F">
    <w:name w:val="531A3BB653D24362818F33E497820B2F"/>
    <w:rsid w:val="00CA06B1"/>
    <w:pPr>
      <w:spacing w:after="160" w:line="259" w:lineRule="auto"/>
    </w:pPr>
  </w:style>
  <w:style w:type="paragraph" w:customStyle="1" w:styleId="0763533D5C654CF4A13F1DFBEA4129C9">
    <w:name w:val="0763533D5C654CF4A13F1DFBEA4129C9"/>
    <w:rsid w:val="00CA06B1"/>
    <w:pPr>
      <w:spacing w:after="160" w:line="259" w:lineRule="auto"/>
    </w:pPr>
  </w:style>
  <w:style w:type="paragraph" w:customStyle="1" w:styleId="5532772821CD4DD0B22EFA995F68996F">
    <w:name w:val="5532772821CD4DD0B22EFA995F68996F"/>
    <w:rsid w:val="00CA06B1"/>
    <w:pPr>
      <w:spacing w:after="160" w:line="259" w:lineRule="auto"/>
    </w:pPr>
  </w:style>
  <w:style w:type="paragraph" w:customStyle="1" w:styleId="D69AC0BA99CF427D86854FC4C405B46A">
    <w:name w:val="D69AC0BA99CF427D86854FC4C405B46A"/>
    <w:rsid w:val="00CA06B1"/>
    <w:pPr>
      <w:spacing w:after="160" w:line="259" w:lineRule="auto"/>
    </w:pPr>
  </w:style>
  <w:style w:type="paragraph" w:customStyle="1" w:styleId="F5078C7AF24D4F44A0379F0F93DE2538">
    <w:name w:val="F5078C7AF24D4F44A0379F0F93DE2538"/>
    <w:rsid w:val="00CA06B1"/>
    <w:pPr>
      <w:spacing w:after="160" w:line="259" w:lineRule="auto"/>
    </w:pPr>
  </w:style>
  <w:style w:type="paragraph" w:customStyle="1" w:styleId="BDFCACA2F817421EA5C090057A5810F7">
    <w:name w:val="BDFCACA2F817421EA5C090057A5810F7"/>
    <w:rsid w:val="00CA06B1"/>
    <w:pPr>
      <w:spacing w:after="160" w:line="259" w:lineRule="auto"/>
    </w:pPr>
  </w:style>
  <w:style w:type="paragraph" w:customStyle="1" w:styleId="3DDCFF6B1F4D4D67AB7215DA21A60A4C">
    <w:name w:val="3DDCFF6B1F4D4D67AB7215DA21A60A4C"/>
    <w:rsid w:val="00CA06B1"/>
    <w:pPr>
      <w:spacing w:after="160" w:line="259" w:lineRule="auto"/>
    </w:pPr>
  </w:style>
  <w:style w:type="paragraph" w:customStyle="1" w:styleId="8C69193406364EAC9C88304E5B3548C9">
    <w:name w:val="8C69193406364EAC9C88304E5B3548C9"/>
    <w:rsid w:val="00CA06B1"/>
    <w:pPr>
      <w:spacing w:after="160" w:line="259" w:lineRule="auto"/>
    </w:pPr>
  </w:style>
  <w:style w:type="paragraph" w:customStyle="1" w:styleId="C95C63A8F8BB42DCAAF8C5A10A21295A">
    <w:name w:val="C95C63A8F8BB42DCAAF8C5A10A21295A"/>
    <w:rsid w:val="00CA06B1"/>
    <w:pPr>
      <w:spacing w:after="160" w:line="259" w:lineRule="auto"/>
    </w:pPr>
  </w:style>
  <w:style w:type="paragraph" w:customStyle="1" w:styleId="1D4BD2D0641E4BA4B4CEA65CF89B3D6C">
    <w:name w:val="1D4BD2D0641E4BA4B4CEA65CF89B3D6C"/>
    <w:rsid w:val="00CA06B1"/>
    <w:pPr>
      <w:spacing w:after="160" w:line="259" w:lineRule="auto"/>
    </w:pPr>
  </w:style>
  <w:style w:type="paragraph" w:customStyle="1" w:styleId="0FFAE4CB88424086B8FED5F5E12FB894">
    <w:name w:val="0FFAE4CB88424086B8FED5F5E12FB894"/>
    <w:rsid w:val="00CA06B1"/>
    <w:pPr>
      <w:spacing w:after="160" w:line="259" w:lineRule="auto"/>
    </w:pPr>
  </w:style>
  <w:style w:type="paragraph" w:customStyle="1" w:styleId="083E4C9C01CE470D8F4080AFE81BE39D">
    <w:name w:val="083E4C9C01CE470D8F4080AFE81BE39D"/>
    <w:rsid w:val="00CA06B1"/>
    <w:pPr>
      <w:spacing w:after="160" w:line="259" w:lineRule="auto"/>
    </w:pPr>
  </w:style>
  <w:style w:type="paragraph" w:customStyle="1" w:styleId="8C4ED0D0C1144EF0B7DA9B6E70C4ED68">
    <w:name w:val="8C4ED0D0C1144EF0B7DA9B6E70C4ED68"/>
    <w:rsid w:val="00CA06B1"/>
    <w:pPr>
      <w:spacing w:after="160" w:line="259" w:lineRule="auto"/>
    </w:pPr>
  </w:style>
  <w:style w:type="paragraph" w:customStyle="1" w:styleId="C4D2C541C6E340059D57F2A40129B827">
    <w:name w:val="C4D2C541C6E340059D57F2A40129B827"/>
    <w:rsid w:val="00CA06B1"/>
    <w:pPr>
      <w:spacing w:after="160" w:line="259" w:lineRule="auto"/>
    </w:pPr>
  </w:style>
  <w:style w:type="paragraph" w:customStyle="1" w:styleId="BFF805BE3FA54C9B910F7D0C6C85438D">
    <w:name w:val="BFF805BE3FA54C9B910F7D0C6C85438D"/>
    <w:rsid w:val="00CA06B1"/>
    <w:pPr>
      <w:spacing w:after="160" w:line="259" w:lineRule="auto"/>
    </w:pPr>
  </w:style>
  <w:style w:type="paragraph" w:customStyle="1" w:styleId="4326E1FA0B5D4DCAA93B0C5723B614D1">
    <w:name w:val="4326E1FA0B5D4DCAA93B0C5723B614D1"/>
    <w:rsid w:val="00CA06B1"/>
    <w:pPr>
      <w:spacing w:after="160" w:line="259" w:lineRule="auto"/>
    </w:pPr>
  </w:style>
  <w:style w:type="paragraph" w:customStyle="1" w:styleId="F2DDDD13CE6F48A4809EF5F3FAB6A320">
    <w:name w:val="F2DDDD13CE6F48A4809EF5F3FAB6A320"/>
    <w:rsid w:val="00CA06B1"/>
    <w:pPr>
      <w:spacing w:after="160" w:line="259" w:lineRule="auto"/>
    </w:pPr>
  </w:style>
  <w:style w:type="paragraph" w:customStyle="1" w:styleId="E53A0E9364A941479771186F48209D8D">
    <w:name w:val="E53A0E9364A941479771186F48209D8D"/>
    <w:rsid w:val="00CA06B1"/>
    <w:pPr>
      <w:spacing w:after="160" w:line="259" w:lineRule="auto"/>
    </w:pPr>
  </w:style>
  <w:style w:type="paragraph" w:customStyle="1" w:styleId="CD53DAFD3B0641A4B632C3DDAF58C75F">
    <w:name w:val="CD53DAFD3B0641A4B632C3DDAF58C75F"/>
    <w:rsid w:val="00CA06B1"/>
    <w:pPr>
      <w:spacing w:after="160" w:line="259" w:lineRule="auto"/>
    </w:pPr>
  </w:style>
  <w:style w:type="paragraph" w:customStyle="1" w:styleId="7EF1888CADB54A5B92C06D8986F2140B">
    <w:name w:val="7EF1888CADB54A5B92C06D8986F2140B"/>
    <w:rsid w:val="00CA06B1"/>
    <w:pPr>
      <w:spacing w:after="160" w:line="259" w:lineRule="auto"/>
    </w:pPr>
  </w:style>
  <w:style w:type="paragraph" w:customStyle="1" w:styleId="4697786465B9496697A86E1030FB519B">
    <w:name w:val="4697786465B9496697A86E1030FB519B"/>
    <w:rsid w:val="00CA06B1"/>
    <w:pPr>
      <w:spacing w:after="160" w:line="259" w:lineRule="auto"/>
    </w:pPr>
  </w:style>
  <w:style w:type="paragraph" w:customStyle="1" w:styleId="8DB84B35275341FD85AFABBAED770A40">
    <w:name w:val="8DB84B35275341FD85AFABBAED770A40"/>
    <w:rsid w:val="00CA06B1"/>
    <w:pPr>
      <w:spacing w:after="160" w:line="259" w:lineRule="auto"/>
    </w:pPr>
  </w:style>
  <w:style w:type="paragraph" w:customStyle="1" w:styleId="E37963A96FC24253B4146690A99E6E9F">
    <w:name w:val="E37963A96FC24253B4146690A99E6E9F"/>
    <w:rsid w:val="00CA06B1"/>
    <w:pPr>
      <w:spacing w:after="160" w:line="259" w:lineRule="auto"/>
    </w:pPr>
  </w:style>
  <w:style w:type="paragraph" w:customStyle="1" w:styleId="7D44025CAEE6425187A2A94C8F3F721D">
    <w:name w:val="7D44025CAEE6425187A2A94C8F3F721D"/>
    <w:rsid w:val="00CA06B1"/>
    <w:pPr>
      <w:spacing w:after="160" w:line="259" w:lineRule="auto"/>
    </w:pPr>
  </w:style>
  <w:style w:type="paragraph" w:customStyle="1" w:styleId="7B1D8DAD09AB4DD6A02002EC1DAA8D95">
    <w:name w:val="7B1D8DAD09AB4DD6A02002EC1DAA8D95"/>
    <w:rsid w:val="00CA06B1"/>
    <w:pPr>
      <w:spacing w:after="160" w:line="259" w:lineRule="auto"/>
    </w:pPr>
  </w:style>
  <w:style w:type="paragraph" w:customStyle="1" w:styleId="193522CCAC00468E98264E08A5132B0A">
    <w:name w:val="193522CCAC00468E98264E08A5132B0A"/>
    <w:rsid w:val="00CA06B1"/>
    <w:pPr>
      <w:spacing w:after="160" w:line="259" w:lineRule="auto"/>
    </w:pPr>
  </w:style>
  <w:style w:type="paragraph" w:customStyle="1" w:styleId="FD27C998D20742FA88C86E87824CF6A1">
    <w:name w:val="FD27C998D20742FA88C86E87824CF6A1"/>
    <w:rsid w:val="00CA06B1"/>
    <w:pPr>
      <w:spacing w:after="160" w:line="259" w:lineRule="auto"/>
    </w:pPr>
  </w:style>
  <w:style w:type="paragraph" w:customStyle="1" w:styleId="1B536805A45C4EB69802BB39A2687855">
    <w:name w:val="1B536805A45C4EB69802BB39A2687855"/>
    <w:rsid w:val="00CA06B1"/>
    <w:pPr>
      <w:spacing w:after="160" w:line="259" w:lineRule="auto"/>
    </w:pPr>
  </w:style>
  <w:style w:type="paragraph" w:customStyle="1" w:styleId="4612B24A65824CE9996D83B3ADC54AB1">
    <w:name w:val="4612B24A65824CE9996D83B3ADC54AB1"/>
    <w:rsid w:val="00CA06B1"/>
    <w:pPr>
      <w:spacing w:after="160" w:line="259" w:lineRule="auto"/>
    </w:pPr>
  </w:style>
  <w:style w:type="paragraph" w:customStyle="1" w:styleId="8D3840C63D394EF5BB896E3E16B17AF7">
    <w:name w:val="8D3840C63D394EF5BB896E3E16B17AF7"/>
    <w:rsid w:val="00CA06B1"/>
    <w:pPr>
      <w:spacing w:after="160" w:line="259" w:lineRule="auto"/>
    </w:pPr>
  </w:style>
  <w:style w:type="paragraph" w:customStyle="1" w:styleId="D5B7B5662CAD47C4ABFA2C7C55EA8CCB">
    <w:name w:val="D5B7B5662CAD47C4ABFA2C7C55EA8CCB"/>
    <w:rsid w:val="00CA06B1"/>
    <w:pPr>
      <w:spacing w:after="160" w:line="259" w:lineRule="auto"/>
    </w:pPr>
  </w:style>
  <w:style w:type="paragraph" w:customStyle="1" w:styleId="08B23E06167A4420973C5C309FE6C175">
    <w:name w:val="08B23E06167A4420973C5C309FE6C175"/>
    <w:rsid w:val="00CA06B1"/>
    <w:pPr>
      <w:spacing w:after="160" w:line="259" w:lineRule="auto"/>
    </w:pPr>
  </w:style>
  <w:style w:type="paragraph" w:customStyle="1" w:styleId="9C9F4BB00A724C4AAA0FEE142DE13151">
    <w:name w:val="9C9F4BB00A724C4AAA0FEE142DE13151"/>
    <w:rsid w:val="00CA06B1"/>
    <w:pPr>
      <w:spacing w:after="160" w:line="259" w:lineRule="auto"/>
    </w:pPr>
  </w:style>
  <w:style w:type="paragraph" w:customStyle="1" w:styleId="107C61E5CDF3423C8F2437644B0287F1">
    <w:name w:val="107C61E5CDF3423C8F2437644B0287F1"/>
    <w:rsid w:val="00CA06B1"/>
    <w:pPr>
      <w:spacing w:after="160" w:line="259" w:lineRule="auto"/>
    </w:pPr>
  </w:style>
  <w:style w:type="paragraph" w:customStyle="1" w:styleId="DFFEDED03D2C487DB230A7EA82BA7834">
    <w:name w:val="DFFEDED03D2C487DB230A7EA82BA7834"/>
    <w:rsid w:val="00CA06B1"/>
    <w:pPr>
      <w:spacing w:after="160" w:line="259" w:lineRule="auto"/>
    </w:pPr>
  </w:style>
  <w:style w:type="paragraph" w:customStyle="1" w:styleId="B2E358980A224460931FB65BE47F9BA2">
    <w:name w:val="B2E358980A224460931FB65BE47F9BA2"/>
    <w:rsid w:val="00CA06B1"/>
    <w:pPr>
      <w:spacing w:after="160" w:line="259" w:lineRule="auto"/>
    </w:pPr>
  </w:style>
  <w:style w:type="paragraph" w:customStyle="1" w:styleId="B05B8CEC7CF247E6A111161FB46AF44F">
    <w:name w:val="B05B8CEC7CF247E6A111161FB46AF44F"/>
    <w:rsid w:val="00CA06B1"/>
    <w:pPr>
      <w:spacing w:after="160" w:line="259" w:lineRule="auto"/>
    </w:pPr>
  </w:style>
  <w:style w:type="paragraph" w:customStyle="1" w:styleId="92F7128830B149AB811A435F16975D21">
    <w:name w:val="92F7128830B149AB811A435F16975D21"/>
    <w:rsid w:val="00CA06B1"/>
    <w:pPr>
      <w:spacing w:after="160" w:line="259" w:lineRule="auto"/>
    </w:pPr>
  </w:style>
  <w:style w:type="paragraph" w:customStyle="1" w:styleId="7B56C239DD064A3A83841BD335813D44">
    <w:name w:val="7B56C239DD064A3A83841BD335813D44"/>
    <w:rsid w:val="00CA06B1"/>
    <w:pPr>
      <w:spacing w:after="160" w:line="259" w:lineRule="auto"/>
    </w:pPr>
  </w:style>
  <w:style w:type="paragraph" w:customStyle="1" w:styleId="8AFD84E0FFE8440AAFABA749175BB5E6">
    <w:name w:val="8AFD84E0FFE8440AAFABA749175BB5E6"/>
    <w:rsid w:val="00014E97"/>
    <w:pPr>
      <w:spacing w:after="160" w:line="259" w:lineRule="auto"/>
    </w:pPr>
  </w:style>
  <w:style w:type="paragraph" w:customStyle="1" w:styleId="468CF94F5D28411EAB62BC864E1E6639">
    <w:name w:val="468CF94F5D28411EAB62BC864E1E6639"/>
    <w:rsid w:val="00014E97"/>
    <w:pPr>
      <w:spacing w:after="160" w:line="259" w:lineRule="auto"/>
    </w:pPr>
  </w:style>
  <w:style w:type="paragraph" w:customStyle="1" w:styleId="3588E607ADD040198A0622A5D7581256">
    <w:name w:val="3588E607ADD040198A0622A5D7581256"/>
    <w:rsid w:val="00014E97"/>
    <w:pPr>
      <w:spacing w:after="160" w:line="259" w:lineRule="auto"/>
    </w:pPr>
  </w:style>
  <w:style w:type="paragraph" w:customStyle="1" w:styleId="BAE7A588DD264EEC805B9A74C249D990">
    <w:name w:val="BAE7A588DD264EEC805B9A74C249D990"/>
    <w:rsid w:val="00014E97"/>
    <w:pPr>
      <w:spacing w:after="160" w:line="259" w:lineRule="auto"/>
    </w:pPr>
  </w:style>
  <w:style w:type="paragraph" w:customStyle="1" w:styleId="ED5673FA6B724F72B3EB62A532DB2425">
    <w:name w:val="ED5673FA6B724F72B3EB62A532DB2425"/>
    <w:rsid w:val="00014E97"/>
    <w:pPr>
      <w:spacing w:after="160" w:line="259" w:lineRule="auto"/>
    </w:pPr>
  </w:style>
  <w:style w:type="paragraph" w:customStyle="1" w:styleId="81D546AA075C4321B396ADAA000A1A22">
    <w:name w:val="81D546AA075C4321B396ADAA000A1A22"/>
    <w:rsid w:val="00014E97"/>
    <w:pPr>
      <w:spacing w:after="160" w:line="259" w:lineRule="auto"/>
    </w:pPr>
  </w:style>
  <w:style w:type="paragraph" w:customStyle="1" w:styleId="515C962C8A694BBF8AC0EC5185817449">
    <w:name w:val="515C962C8A694BBF8AC0EC5185817449"/>
    <w:rsid w:val="00014E97"/>
    <w:pPr>
      <w:spacing w:after="160" w:line="259" w:lineRule="auto"/>
    </w:pPr>
  </w:style>
  <w:style w:type="paragraph" w:customStyle="1" w:styleId="682E8DAE43FF4A028302FF9E59F4ACC2">
    <w:name w:val="682E8DAE43FF4A028302FF9E59F4ACC2"/>
    <w:rsid w:val="00014E97"/>
    <w:pPr>
      <w:spacing w:after="160" w:line="259" w:lineRule="auto"/>
    </w:pPr>
  </w:style>
  <w:style w:type="paragraph" w:customStyle="1" w:styleId="8B6A62F9100B43F287649A3D1401C6D5">
    <w:name w:val="8B6A62F9100B43F287649A3D1401C6D5"/>
    <w:rsid w:val="00014E97"/>
    <w:pPr>
      <w:spacing w:after="160" w:line="259" w:lineRule="auto"/>
    </w:pPr>
  </w:style>
  <w:style w:type="paragraph" w:customStyle="1" w:styleId="8AC4B91C701A458BBE9E0083F691821F">
    <w:name w:val="8AC4B91C701A458BBE9E0083F691821F"/>
    <w:rsid w:val="00014E97"/>
    <w:pPr>
      <w:spacing w:after="160" w:line="259" w:lineRule="auto"/>
    </w:pPr>
  </w:style>
  <w:style w:type="paragraph" w:customStyle="1" w:styleId="C8363E1C9CF24D299E325B8E5EAB2BAD">
    <w:name w:val="C8363E1C9CF24D299E325B8E5EAB2BAD"/>
    <w:rsid w:val="00014E97"/>
    <w:pPr>
      <w:spacing w:after="160" w:line="259" w:lineRule="auto"/>
    </w:pPr>
  </w:style>
  <w:style w:type="paragraph" w:customStyle="1" w:styleId="D09907CF62EA408CB7AE81CFE32287E0">
    <w:name w:val="D09907CF62EA408CB7AE81CFE32287E0"/>
    <w:rsid w:val="00014E97"/>
    <w:pPr>
      <w:spacing w:after="160" w:line="259" w:lineRule="auto"/>
    </w:pPr>
  </w:style>
  <w:style w:type="paragraph" w:customStyle="1" w:styleId="0B429FC0580549D088058D76C31C0866">
    <w:name w:val="0B429FC0580549D088058D76C31C0866"/>
    <w:rsid w:val="00014E97"/>
    <w:pPr>
      <w:spacing w:after="160" w:line="259" w:lineRule="auto"/>
    </w:pPr>
  </w:style>
  <w:style w:type="paragraph" w:customStyle="1" w:styleId="95392DE313F942609CD85591AC88D00B">
    <w:name w:val="95392DE313F942609CD85591AC88D00B"/>
    <w:rsid w:val="00014E97"/>
    <w:pPr>
      <w:spacing w:after="160" w:line="259" w:lineRule="auto"/>
    </w:pPr>
  </w:style>
  <w:style w:type="paragraph" w:customStyle="1" w:styleId="FC68F6A5FCC6416C97CB1FB9D6F79E4B">
    <w:name w:val="FC68F6A5FCC6416C97CB1FB9D6F79E4B"/>
    <w:rsid w:val="00014E97"/>
    <w:pPr>
      <w:spacing w:after="160" w:line="259" w:lineRule="auto"/>
    </w:pPr>
  </w:style>
  <w:style w:type="paragraph" w:customStyle="1" w:styleId="D6E30834F380463D9C207ABA016CDE31">
    <w:name w:val="D6E30834F380463D9C207ABA016CDE31"/>
    <w:rsid w:val="00014E97"/>
    <w:pPr>
      <w:spacing w:after="160" w:line="259" w:lineRule="auto"/>
    </w:pPr>
  </w:style>
  <w:style w:type="paragraph" w:customStyle="1" w:styleId="029A42178E4B427DB05E40BBEDEF3505">
    <w:name w:val="029A42178E4B427DB05E40BBEDEF3505"/>
    <w:rsid w:val="00014E97"/>
    <w:pPr>
      <w:spacing w:after="160" w:line="259" w:lineRule="auto"/>
    </w:pPr>
  </w:style>
  <w:style w:type="paragraph" w:customStyle="1" w:styleId="7E5E3A70E6CF4014A8D404D4F837D68C">
    <w:name w:val="7E5E3A70E6CF4014A8D404D4F837D68C"/>
    <w:rsid w:val="00014E97"/>
    <w:pPr>
      <w:spacing w:after="160" w:line="259" w:lineRule="auto"/>
    </w:pPr>
  </w:style>
  <w:style w:type="paragraph" w:customStyle="1" w:styleId="B25A470DF23D4DC2814286CFD6F1AA54">
    <w:name w:val="B25A470DF23D4DC2814286CFD6F1AA54"/>
    <w:rsid w:val="00014E97"/>
    <w:pPr>
      <w:spacing w:after="160" w:line="259" w:lineRule="auto"/>
    </w:pPr>
  </w:style>
  <w:style w:type="paragraph" w:customStyle="1" w:styleId="76AFC6831C3A4D58A2FCF9BD6DA92057">
    <w:name w:val="76AFC6831C3A4D58A2FCF9BD6DA92057"/>
    <w:rsid w:val="00014E97"/>
    <w:pPr>
      <w:spacing w:after="160" w:line="259" w:lineRule="auto"/>
    </w:pPr>
  </w:style>
  <w:style w:type="paragraph" w:customStyle="1" w:styleId="2ABCC2B269A24218B46B056FE7EE7144">
    <w:name w:val="2ABCC2B269A24218B46B056FE7EE7144"/>
    <w:rsid w:val="00014E97"/>
    <w:pPr>
      <w:spacing w:after="160" w:line="259" w:lineRule="auto"/>
    </w:pPr>
  </w:style>
  <w:style w:type="paragraph" w:customStyle="1" w:styleId="2936C03930154E9F8B99D4BB24AD8557">
    <w:name w:val="2936C03930154E9F8B99D4BB24AD8557"/>
    <w:rsid w:val="00014E97"/>
    <w:pPr>
      <w:spacing w:after="160" w:line="259" w:lineRule="auto"/>
    </w:pPr>
  </w:style>
  <w:style w:type="paragraph" w:customStyle="1" w:styleId="43D0C879EC6A42A3AABF9D8A8BCF7012">
    <w:name w:val="43D0C879EC6A42A3AABF9D8A8BCF7012"/>
    <w:rsid w:val="00014E97"/>
    <w:pPr>
      <w:spacing w:after="160" w:line="259" w:lineRule="auto"/>
    </w:pPr>
  </w:style>
  <w:style w:type="paragraph" w:customStyle="1" w:styleId="E8EEFCCC3ED94EE99647DA7F7FDE843C">
    <w:name w:val="E8EEFCCC3ED94EE99647DA7F7FDE843C"/>
    <w:rsid w:val="00014E97"/>
    <w:pPr>
      <w:spacing w:after="160" w:line="259" w:lineRule="auto"/>
    </w:pPr>
  </w:style>
  <w:style w:type="paragraph" w:customStyle="1" w:styleId="80948CA7557F4E38B9456B1DDFE3C4BD">
    <w:name w:val="80948CA7557F4E38B9456B1DDFE3C4BD"/>
    <w:rsid w:val="00014E97"/>
    <w:pPr>
      <w:spacing w:after="160" w:line="259" w:lineRule="auto"/>
    </w:pPr>
  </w:style>
  <w:style w:type="paragraph" w:customStyle="1" w:styleId="571DC2B345DB4F2887129B56BA08B6A4">
    <w:name w:val="571DC2B345DB4F2887129B56BA08B6A4"/>
    <w:rsid w:val="00014E97"/>
    <w:pPr>
      <w:spacing w:after="160" w:line="259" w:lineRule="auto"/>
    </w:pPr>
  </w:style>
  <w:style w:type="paragraph" w:customStyle="1" w:styleId="48130943FA3A46CA9D44465470745E4E">
    <w:name w:val="48130943FA3A46CA9D44465470745E4E"/>
    <w:rsid w:val="00014E97"/>
    <w:pPr>
      <w:spacing w:after="160" w:line="259" w:lineRule="auto"/>
    </w:pPr>
  </w:style>
  <w:style w:type="paragraph" w:customStyle="1" w:styleId="6C4B7BB798C64F9887457D4345B70A69">
    <w:name w:val="6C4B7BB798C64F9887457D4345B70A69"/>
    <w:rsid w:val="00014E97"/>
    <w:pPr>
      <w:spacing w:after="160" w:line="259" w:lineRule="auto"/>
    </w:pPr>
  </w:style>
  <w:style w:type="paragraph" w:customStyle="1" w:styleId="18BF6018339841639327C740029F33F5">
    <w:name w:val="18BF6018339841639327C740029F33F5"/>
    <w:rsid w:val="00014E97"/>
    <w:pPr>
      <w:spacing w:after="160" w:line="259" w:lineRule="auto"/>
    </w:pPr>
  </w:style>
  <w:style w:type="paragraph" w:customStyle="1" w:styleId="BA76E6AB544046B38A08DFCDFCAD6F8D">
    <w:name w:val="BA76E6AB544046B38A08DFCDFCAD6F8D"/>
    <w:rsid w:val="00014E97"/>
    <w:pPr>
      <w:spacing w:after="160" w:line="259" w:lineRule="auto"/>
    </w:pPr>
  </w:style>
  <w:style w:type="paragraph" w:customStyle="1" w:styleId="B0B2C243C9EA405396DAD5E993FD462A">
    <w:name w:val="B0B2C243C9EA405396DAD5E993FD462A"/>
    <w:rsid w:val="00014E97"/>
    <w:pPr>
      <w:spacing w:after="160" w:line="259" w:lineRule="auto"/>
    </w:pPr>
  </w:style>
  <w:style w:type="paragraph" w:customStyle="1" w:styleId="50C1BAE876454192B5EF185971433B5E">
    <w:name w:val="50C1BAE876454192B5EF185971433B5E"/>
    <w:rsid w:val="00014E97"/>
    <w:pPr>
      <w:spacing w:after="160" w:line="259" w:lineRule="auto"/>
    </w:pPr>
  </w:style>
  <w:style w:type="paragraph" w:customStyle="1" w:styleId="8A30A3E7EF644FF3A9CEEB0E837E15EF">
    <w:name w:val="8A30A3E7EF644FF3A9CEEB0E837E15EF"/>
    <w:rsid w:val="00014E97"/>
    <w:pPr>
      <w:spacing w:after="160" w:line="259" w:lineRule="auto"/>
    </w:pPr>
  </w:style>
  <w:style w:type="paragraph" w:customStyle="1" w:styleId="8BF1AB1F02D541F3AC80D9F3B40E6C20">
    <w:name w:val="8BF1AB1F02D541F3AC80D9F3B40E6C20"/>
    <w:rsid w:val="00014E97"/>
    <w:pPr>
      <w:spacing w:after="160" w:line="259" w:lineRule="auto"/>
    </w:pPr>
  </w:style>
  <w:style w:type="paragraph" w:customStyle="1" w:styleId="2329342C6C7046B6B78C4E52EE651724">
    <w:name w:val="2329342C6C7046B6B78C4E52EE651724"/>
    <w:rsid w:val="00014E97"/>
    <w:pPr>
      <w:spacing w:after="160" w:line="259" w:lineRule="auto"/>
    </w:pPr>
  </w:style>
  <w:style w:type="paragraph" w:customStyle="1" w:styleId="0C53BC9188E842AEB9C5576A04B5C2FB">
    <w:name w:val="0C53BC9188E842AEB9C5576A04B5C2FB"/>
    <w:rsid w:val="00014E97"/>
    <w:pPr>
      <w:spacing w:after="160" w:line="259" w:lineRule="auto"/>
    </w:pPr>
  </w:style>
  <w:style w:type="paragraph" w:customStyle="1" w:styleId="37B03476B6104F7CB7059E294F353A3D">
    <w:name w:val="37B03476B6104F7CB7059E294F353A3D"/>
    <w:rsid w:val="00014E97"/>
    <w:pPr>
      <w:spacing w:after="160" w:line="259" w:lineRule="auto"/>
    </w:pPr>
  </w:style>
  <w:style w:type="paragraph" w:customStyle="1" w:styleId="A5538590B6C34DC5AE72227C9E877E4F">
    <w:name w:val="A5538590B6C34DC5AE72227C9E877E4F"/>
    <w:rsid w:val="00014E97"/>
    <w:pPr>
      <w:spacing w:after="160" w:line="259" w:lineRule="auto"/>
    </w:pPr>
  </w:style>
  <w:style w:type="paragraph" w:customStyle="1" w:styleId="CF2B404B74724DC68AEC2C9441AC27BC">
    <w:name w:val="CF2B404B74724DC68AEC2C9441AC27BC"/>
    <w:rsid w:val="00014E97"/>
    <w:pPr>
      <w:spacing w:after="160" w:line="259" w:lineRule="auto"/>
    </w:pPr>
  </w:style>
  <w:style w:type="paragraph" w:customStyle="1" w:styleId="D0D1915FBBAD48A496D294006A825D9F">
    <w:name w:val="D0D1915FBBAD48A496D294006A825D9F"/>
    <w:rsid w:val="00014E97"/>
    <w:pPr>
      <w:spacing w:after="160" w:line="259" w:lineRule="auto"/>
    </w:pPr>
  </w:style>
  <w:style w:type="paragraph" w:customStyle="1" w:styleId="031215618BE4470EA5F0A57F659C4239">
    <w:name w:val="031215618BE4470EA5F0A57F659C4239"/>
    <w:rsid w:val="00014E97"/>
    <w:pPr>
      <w:spacing w:after="160" w:line="259" w:lineRule="auto"/>
    </w:pPr>
  </w:style>
  <w:style w:type="paragraph" w:customStyle="1" w:styleId="AC3C482B7B5B42B2805A75755908D3D3">
    <w:name w:val="AC3C482B7B5B42B2805A75755908D3D3"/>
    <w:rsid w:val="00014E97"/>
    <w:pPr>
      <w:spacing w:after="160" w:line="259" w:lineRule="auto"/>
    </w:pPr>
  </w:style>
  <w:style w:type="paragraph" w:customStyle="1" w:styleId="9E7067A209F74A25BF0F82B9B9312D0B">
    <w:name w:val="9E7067A209F74A25BF0F82B9B9312D0B"/>
    <w:rsid w:val="00014E97"/>
    <w:pPr>
      <w:spacing w:after="160" w:line="259" w:lineRule="auto"/>
    </w:pPr>
  </w:style>
  <w:style w:type="paragraph" w:customStyle="1" w:styleId="04AF221CF205449A8693ED496E2078C3">
    <w:name w:val="04AF221CF205449A8693ED496E2078C3"/>
    <w:rsid w:val="00014E97"/>
    <w:pPr>
      <w:spacing w:after="160" w:line="259" w:lineRule="auto"/>
    </w:pPr>
  </w:style>
  <w:style w:type="paragraph" w:customStyle="1" w:styleId="D2D952BEDB4B4D9CA961576386320455">
    <w:name w:val="D2D952BEDB4B4D9CA961576386320455"/>
    <w:rsid w:val="00014E97"/>
    <w:pPr>
      <w:spacing w:after="160" w:line="259" w:lineRule="auto"/>
    </w:pPr>
  </w:style>
  <w:style w:type="paragraph" w:customStyle="1" w:styleId="0D197AFFB3DB47EFA7D2F2787B60D0C4">
    <w:name w:val="0D197AFFB3DB47EFA7D2F2787B60D0C4"/>
    <w:rsid w:val="00014E97"/>
    <w:pPr>
      <w:spacing w:after="160" w:line="259" w:lineRule="auto"/>
    </w:pPr>
  </w:style>
  <w:style w:type="paragraph" w:customStyle="1" w:styleId="F2E6D9E3C61B4B1DAB8F7ABF1F6B5A82">
    <w:name w:val="F2E6D9E3C61B4B1DAB8F7ABF1F6B5A82"/>
    <w:rsid w:val="00014E97"/>
    <w:pPr>
      <w:spacing w:after="160" w:line="259" w:lineRule="auto"/>
    </w:pPr>
  </w:style>
  <w:style w:type="paragraph" w:customStyle="1" w:styleId="8A6BA7FB3C364B27AD66FE81505C1991">
    <w:name w:val="8A6BA7FB3C364B27AD66FE81505C1991"/>
    <w:rsid w:val="00014E97"/>
    <w:pPr>
      <w:spacing w:after="160" w:line="259" w:lineRule="auto"/>
    </w:pPr>
  </w:style>
  <w:style w:type="paragraph" w:customStyle="1" w:styleId="5AAD647C0291445294C80CBD038DD70F">
    <w:name w:val="5AAD647C0291445294C80CBD038DD70F"/>
    <w:rsid w:val="00014E97"/>
    <w:pPr>
      <w:spacing w:after="160" w:line="259" w:lineRule="auto"/>
    </w:pPr>
  </w:style>
  <w:style w:type="paragraph" w:customStyle="1" w:styleId="7F056247662B4255BED835E7550F2434">
    <w:name w:val="7F056247662B4255BED835E7550F2434"/>
    <w:rsid w:val="00014E97"/>
    <w:pPr>
      <w:spacing w:after="160" w:line="259" w:lineRule="auto"/>
    </w:pPr>
  </w:style>
  <w:style w:type="paragraph" w:customStyle="1" w:styleId="9C49AF054FD64592821E3488959D3AD0">
    <w:name w:val="9C49AF054FD64592821E3488959D3AD0"/>
    <w:rsid w:val="00014E97"/>
    <w:pPr>
      <w:spacing w:after="160" w:line="259" w:lineRule="auto"/>
    </w:pPr>
  </w:style>
  <w:style w:type="paragraph" w:customStyle="1" w:styleId="0031376F2B574E468F0CCB39779FE10B">
    <w:name w:val="0031376F2B574E468F0CCB39779FE10B"/>
    <w:rsid w:val="00014E97"/>
    <w:pPr>
      <w:spacing w:after="160" w:line="259" w:lineRule="auto"/>
    </w:pPr>
  </w:style>
  <w:style w:type="paragraph" w:customStyle="1" w:styleId="F6FD48E68366486DA1D48C0154ABF210">
    <w:name w:val="F6FD48E68366486DA1D48C0154ABF210"/>
    <w:rsid w:val="00014E97"/>
    <w:pPr>
      <w:spacing w:after="160" w:line="259" w:lineRule="auto"/>
    </w:pPr>
  </w:style>
  <w:style w:type="paragraph" w:customStyle="1" w:styleId="3E6235FED86F4DDF99F1DAD63745331F">
    <w:name w:val="3E6235FED86F4DDF99F1DAD63745331F"/>
    <w:rsid w:val="00014E97"/>
    <w:pPr>
      <w:spacing w:after="160" w:line="259" w:lineRule="auto"/>
    </w:pPr>
  </w:style>
  <w:style w:type="paragraph" w:customStyle="1" w:styleId="73A45083B4194C8AB3E19B0A809DB669">
    <w:name w:val="73A45083B4194C8AB3E19B0A809DB669"/>
    <w:rsid w:val="00014E97"/>
    <w:pPr>
      <w:spacing w:after="160" w:line="259" w:lineRule="auto"/>
    </w:pPr>
  </w:style>
  <w:style w:type="paragraph" w:customStyle="1" w:styleId="3C005F07217648A6866D38BD752BC4C8">
    <w:name w:val="3C005F07217648A6866D38BD752BC4C8"/>
    <w:rsid w:val="00014E97"/>
    <w:pPr>
      <w:spacing w:after="160" w:line="259" w:lineRule="auto"/>
    </w:pPr>
  </w:style>
  <w:style w:type="paragraph" w:customStyle="1" w:styleId="9E135E3C4E5043D698457A19EE62C111">
    <w:name w:val="9E135E3C4E5043D698457A19EE62C111"/>
    <w:rsid w:val="00014E97"/>
    <w:pPr>
      <w:spacing w:after="160" w:line="259" w:lineRule="auto"/>
    </w:pPr>
  </w:style>
  <w:style w:type="paragraph" w:customStyle="1" w:styleId="E5D404A74C6F4B5EBB749FFA413E7374">
    <w:name w:val="E5D404A74C6F4B5EBB749FFA413E7374"/>
    <w:rsid w:val="00014E97"/>
    <w:pPr>
      <w:spacing w:after="160" w:line="259" w:lineRule="auto"/>
    </w:pPr>
  </w:style>
  <w:style w:type="paragraph" w:customStyle="1" w:styleId="959E88BE3D104B328182875CD32E9F13">
    <w:name w:val="959E88BE3D104B328182875CD32E9F13"/>
    <w:rsid w:val="00014E97"/>
    <w:pPr>
      <w:spacing w:after="160" w:line="259" w:lineRule="auto"/>
    </w:pPr>
  </w:style>
  <w:style w:type="paragraph" w:customStyle="1" w:styleId="CD7C3056DAEC4505990F383DFFAAFB7D">
    <w:name w:val="CD7C3056DAEC4505990F383DFFAAFB7D"/>
    <w:rsid w:val="00014E97"/>
    <w:pPr>
      <w:spacing w:after="160" w:line="259" w:lineRule="auto"/>
    </w:pPr>
  </w:style>
  <w:style w:type="paragraph" w:customStyle="1" w:styleId="0DE68C53CA1F41F3B3C23DB756A0508D">
    <w:name w:val="0DE68C53CA1F41F3B3C23DB756A0508D"/>
    <w:rsid w:val="00014E97"/>
    <w:pPr>
      <w:spacing w:after="160" w:line="259" w:lineRule="auto"/>
    </w:pPr>
  </w:style>
  <w:style w:type="paragraph" w:customStyle="1" w:styleId="396C660C77B848D2B612AD3765492BBF">
    <w:name w:val="396C660C77B848D2B612AD3765492BBF"/>
    <w:rsid w:val="00014E97"/>
    <w:pPr>
      <w:spacing w:after="160" w:line="259" w:lineRule="auto"/>
    </w:pPr>
  </w:style>
  <w:style w:type="paragraph" w:customStyle="1" w:styleId="854BC6A4F94E4673BCA0300FCC6EA451">
    <w:name w:val="854BC6A4F94E4673BCA0300FCC6EA451"/>
    <w:rsid w:val="00014E97"/>
    <w:pPr>
      <w:spacing w:after="160" w:line="259" w:lineRule="auto"/>
    </w:pPr>
  </w:style>
  <w:style w:type="paragraph" w:customStyle="1" w:styleId="A596FD6857B6481B91FDF4EAD94122D3">
    <w:name w:val="A596FD6857B6481B91FDF4EAD94122D3"/>
    <w:rsid w:val="00014E97"/>
    <w:pPr>
      <w:spacing w:after="160" w:line="259" w:lineRule="auto"/>
    </w:pPr>
  </w:style>
  <w:style w:type="paragraph" w:customStyle="1" w:styleId="24CD5C9464E04741B9B462D42A9A6B30">
    <w:name w:val="24CD5C9464E04741B9B462D42A9A6B30"/>
    <w:rsid w:val="00014E97"/>
    <w:pPr>
      <w:spacing w:after="160" w:line="259" w:lineRule="auto"/>
    </w:pPr>
  </w:style>
  <w:style w:type="paragraph" w:customStyle="1" w:styleId="E136F06CCD40465A9F8609E005A39820">
    <w:name w:val="E136F06CCD40465A9F8609E005A39820"/>
    <w:rsid w:val="00014E97"/>
    <w:pPr>
      <w:spacing w:after="160" w:line="259" w:lineRule="auto"/>
    </w:pPr>
  </w:style>
  <w:style w:type="paragraph" w:customStyle="1" w:styleId="EB403FE5C7974911BDE5543396F862A2">
    <w:name w:val="EB403FE5C7974911BDE5543396F862A2"/>
    <w:rsid w:val="00014E97"/>
    <w:pPr>
      <w:spacing w:after="160" w:line="259" w:lineRule="auto"/>
    </w:pPr>
  </w:style>
  <w:style w:type="paragraph" w:customStyle="1" w:styleId="4C52DC66E70E48778D6AB03BB896A3F6">
    <w:name w:val="4C52DC66E70E48778D6AB03BB896A3F6"/>
    <w:rsid w:val="00014E97"/>
    <w:pPr>
      <w:spacing w:after="160" w:line="259" w:lineRule="auto"/>
    </w:pPr>
  </w:style>
  <w:style w:type="paragraph" w:customStyle="1" w:styleId="4CAF68DAF6DA47A4B8F9D19F5D94B1BC">
    <w:name w:val="4CAF68DAF6DA47A4B8F9D19F5D94B1BC"/>
    <w:rsid w:val="00014E97"/>
    <w:pPr>
      <w:spacing w:after="160" w:line="259" w:lineRule="auto"/>
    </w:pPr>
  </w:style>
  <w:style w:type="paragraph" w:customStyle="1" w:styleId="2EAA612923B144E2AE7BB9D59B4F3586">
    <w:name w:val="2EAA612923B144E2AE7BB9D59B4F3586"/>
    <w:rsid w:val="00014E97"/>
    <w:pPr>
      <w:spacing w:after="160" w:line="259" w:lineRule="auto"/>
    </w:pPr>
  </w:style>
  <w:style w:type="paragraph" w:customStyle="1" w:styleId="11413B061DDA413CAC9F55EEE2CC16BA">
    <w:name w:val="11413B061DDA413CAC9F55EEE2CC16BA"/>
    <w:rsid w:val="00014E97"/>
    <w:pPr>
      <w:spacing w:after="160" w:line="259" w:lineRule="auto"/>
    </w:pPr>
  </w:style>
  <w:style w:type="paragraph" w:customStyle="1" w:styleId="DFF79D60F64D4AAA85DEFC3EF0769F5F">
    <w:name w:val="DFF79D60F64D4AAA85DEFC3EF0769F5F"/>
    <w:rsid w:val="00014E97"/>
    <w:pPr>
      <w:spacing w:after="160" w:line="259" w:lineRule="auto"/>
    </w:pPr>
  </w:style>
  <w:style w:type="paragraph" w:customStyle="1" w:styleId="8D9CA5976BB849BEA93328AE43687694">
    <w:name w:val="8D9CA5976BB849BEA93328AE43687694"/>
    <w:rsid w:val="00014E97"/>
    <w:pPr>
      <w:spacing w:after="160" w:line="259" w:lineRule="auto"/>
    </w:pPr>
  </w:style>
  <w:style w:type="paragraph" w:customStyle="1" w:styleId="8EAC54ABEF854BD089130ACE7F9B0661">
    <w:name w:val="8EAC54ABEF854BD089130ACE7F9B0661"/>
    <w:rsid w:val="00014E97"/>
    <w:pPr>
      <w:spacing w:after="160" w:line="259" w:lineRule="auto"/>
    </w:pPr>
  </w:style>
  <w:style w:type="paragraph" w:customStyle="1" w:styleId="F02BB8DE8DD94EC0A0F03F9808747038">
    <w:name w:val="F02BB8DE8DD94EC0A0F03F9808747038"/>
    <w:rsid w:val="00014E97"/>
    <w:pPr>
      <w:spacing w:after="160" w:line="259" w:lineRule="auto"/>
    </w:pPr>
  </w:style>
  <w:style w:type="paragraph" w:customStyle="1" w:styleId="041901499F2F479D9C1601B94A8B2203">
    <w:name w:val="041901499F2F479D9C1601B94A8B2203"/>
    <w:rsid w:val="00014E97"/>
    <w:pPr>
      <w:spacing w:after="160" w:line="259" w:lineRule="auto"/>
    </w:pPr>
  </w:style>
  <w:style w:type="paragraph" w:customStyle="1" w:styleId="0A5ACF55AE60460990B17B62ED13BC16">
    <w:name w:val="0A5ACF55AE60460990B17B62ED13BC16"/>
    <w:rsid w:val="00014E97"/>
    <w:pPr>
      <w:spacing w:after="160" w:line="259" w:lineRule="auto"/>
    </w:pPr>
  </w:style>
  <w:style w:type="paragraph" w:customStyle="1" w:styleId="AEEFFA3F727942B8A0C121E92ED49E81">
    <w:name w:val="AEEFFA3F727942B8A0C121E92ED49E81"/>
    <w:rsid w:val="00014E97"/>
    <w:pPr>
      <w:spacing w:after="160" w:line="259" w:lineRule="auto"/>
    </w:pPr>
  </w:style>
  <w:style w:type="paragraph" w:customStyle="1" w:styleId="F1C12B07751947F4BE57150CC369F62D">
    <w:name w:val="F1C12B07751947F4BE57150CC369F62D"/>
    <w:rsid w:val="00014E97"/>
    <w:pPr>
      <w:spacing w:after="160" w:line="259" w:lineRule="auto"/>
    </w:pPr>
  </w:style>
  <w:style w:type="paragraph" w:customStyle="1" w:styleId="F00E3F2D4D154C04A91708186107E3C2">
    <w:name w:val="F00E3F2D4D154C04A91708186107E3C2"/>
    <w:rsid w:val="00014E97"/>
    <w:pPr>
      <w:spacing w:after="160" w:line="259" w:lineRule="auto"/>
    </w:pPr>
  </w:style>
  <w:style w:type="paragraph" w:customStyle="1" w:styleId="D534A23B5E1C419CB7328545BF4E5ACC">
    <w:name w:val="D534A23B5E1C419CB7328545BF4E5ACC"/>
    <w:rsid w:val="00014E97"/>
    <w:pPr>
      <w:spacing w:after="160" w:line="259" w:lineRule="auto"/>
    </w:pPr>
  </w:style>
  <w:style w:type="paragraph" w:customStyle="1" w:styleId="EF0075B2FA49492F96BE9633BC888E45">
    <w:name w:val="EF0075B2FA49492F96BE9633BC888E45"/>
    <w:rsid w:val="00014E97"/>
    <w:pPr>
      <w:spacing w:after="160" w:line="259" w:lineRule="auto"/>
    </w:pPr>
  </w:style>
  <w:style w:type="paragraph" w:customStyle="1" w:styleId="BF3409DF04534665AF9ABF129A069207">
    <w:name w:val="BF3409DF04534665AF9ABF129A069207"/>
    <w:rsid w:val="00014E97"/>
    <w:pPr>
      <w:spacing w:after="160" w:line="259" w:lineRule="auto"/>
    </w:pPr>
  </w:style>
  <w:style w:type="paragraph" w:customStyle="1" w:styleId="9E8CF9D9D6124B5CB76BFE1F71F23F5B">
    <w:name w:val="9E8CF9D9D6124B5CB76BFE1F71F23F5B"/>
    <w:rsid w:val="00014E97"/>
    <w:pPr>
      <w:spacing w:after="160" w:line="259" w:lineRule="auto"/>
    </w:pPr>
  </w:style>
  <w:style w:type="paragraph" w:customStyle="1" w:styleId="B5741FEF006445CDADE25090D97BE7DF">
    <w:name w:val="B5741FEF006445CDADE25090D97BE7DF"/>
    <w:rsid w:val="00014E97"/>
    <w:pPr>
      <w:spacing w:after="160" w:line="259" w:lineRule="auto"/>
    </w:pPr>
  </w:style>
  <w:style w:type="paragraph" w:customStyle="1" w:styleId="EEDE04F798A447A8B1E8917D9EA46BDC">
    <w:name w:val="EEDE04F798A447A8B1E8917D9EA46BDC"/>
    <w:rsid w:val="00014E97"/>
    <w:pPr>
      <w:spacing w:after="160" w:line="259" w:lineRule="auto"/>
    </w:pPr>
  </w:style>
  <w:style w:type="paragraph" w:customStyle="1" w:styleId="AC4001F6130A4E9DA8C9AF96216BD2B3">
    <w:name w:val="AC4001F6130A4E9DA8C9AF96216BD2B3"/>
    <w:rsid w:val="00014E97"/>
    <w:pPr>
      <w:spacing w:after="160" w:line="259" w:lineRule="auto"/>
    </w:pPr>
  </w:style>
  <w:style w:type="paragraph" w:customStyle="1" w:styleId="CF959AD1FA5041DB99622C7F29E67AE2">
    <w:name w:val="CF959AD1FA5041DB99622C7F29E67AE2"/>
    <w:rsid w:val="00014E97"/>
    <w:pPr>
      <w:spacing w:after="160" w:line="259" w:lineRule="auto"/>
    </w:pPr>
  </w:style>
  <w:style w:type="paragraph" w:customStyle="1" w:styleId="DC1C33207D664322BDDE7FA4E8DA93C1">
    <w:name w:val="DC1C33207D664322BDDE7FA4E8DA93C1"/>
    <w:rsid w:val="00014E97"/>
    <w:pPr>
      <w:spacing w:after="160" w:line="259" w:lineRule="auto"/>
    </w:pPr>
  </w:style>
  <w:style w:type="paragraph" w:customStyle="1" w:styleId="6ED57795F3024A8993573EA34E2EA814">
    <w:name w:val="6ED57795F3024A8993573EA34E2EA814"/>
    <w:rsid w:val="00014E97"/>
    <w:pPr>
      <w:spacing w:after="160" w:line="259" w:lineRule="auto"/>
    </w:pPr>
  </w:style>
  <w:style w:type="paragraph" w:customStyle="1" w:styleId="B128F4BB7C5F44FFBE04E5D139155C42">
    <w:name w:val="B128F4BB7C5F44FFBE04E5D139155C42"/>
    <w:rsid w:val="00014E97"/>
    <w:pPr>
      <w:spacing w:after="160" w:line="259" w:lineRule="auto"/>
    </w:pPr>
  </w:style>
  <w:style w:type="paragraph" w:customStyle="1" w:styleId="B29814273E4C49FD89B78A1BC9207C3D">
    <w:name w:val="B29814273E4C49FD89B78A1BC9207C3D"/>
    <w:rsid w:val="00014E97"/>
    <w:pPr>
      <w:spacing w:after="160" w:line="259" w:lineRule="auto"/>
    </w:pPr>
  </w:style>
  <w:style w:type="paragraph" w:customStyle="1" w:styleId="136834B6CF9D45A6B5E6AE92B4A661F9">
    <w:name w:val="136834B6CF9D45A6B5E6AE92B4A661F9"/>
    <w:rsid w:val="00014E97"/>
    <w:pPr>
      <w:spacing w:after="160" w:line="259" w:lineRule="auto"/>
    </w:pPr>
  </w:style>
  <w:style w:type="paragraph" w:customStyle="1" w:styleId="E937F130FBC1403F86352220F02C6636">
    <w:name w:val="E937F130FBC1403F86352220F02C6636"/>
    <w:rsid w:val="00014E97"/>
    <w:pPr>
      <w:spacing w:after="160" w:line="259" w:lineRule="auto"/>
    </w:pPr>
  </w:style>
  <w:style w:type="paragraph" w:customStyle="1" w:styleId="69246CB57005457F932EFF6A39F80CF7">
    <w:name w:val="69246CB57005457F932EFF6A39F80CF7"/>
    <w:rsid w:val="00014E97"/>
    <w:pPr>
      <w:spacing w:after="160" w:line="259" w:lineRule="auto"/>
    </w:pPr>
  </w:style>
  <w:style w:type="paragraph" w:customStyle="1" w:styleId="3B367AA7D3F842EA9139C81DC3BFC58C">
    <w:name w:val="3B367AA7D3F842EA9139C81DC3BFC58C"/>
    <w:rsid w:val="00014E97"/>
    <w:pPr>
      <w:spacing w:after="160" w:line="259" w:lineRule="auto"/>
    </w:pPr>
  </w:style>
  <w:style w:type="paragraph" w:customStyle="1" w:styleId="DA7BF778B2F24DC4AE2CC3ACB4FFC6F3">
    <w:name w:val="DA7BF778B2F24DC4AE2CC3ACB4FFC6F3"/>
    <w:rsid w:val="00014E97"/>
    <w:pPr>
      <w:spacing w:after="160" w:line="259" w:lineRule="auto"/>
    </w:pPr>
  </w:style>
  <w:style w:type="paragraph" w:customStyle="1" w:styleId="D4FF7AB7715B4B658E91BCC00A35566F">
    <w:name w:val="D4FF7AB7715B4B658E91BCC00A35566F"/>
    <w:rsid w:val="00014E97"/>
    <w:pPr>
      <w:spacing w:after="160" w:line="259" w:lineRule="auto"/>
    </w:pPr>
  </w:style>
  <w:style w:type="paragraph" w:customStyle="1" w:styleId="88376D235AF54F70BEAA0ABF02D49718">
    <w:name w:val="88376D235AF54F70BEAA0ABF02D49718"/>
    <w:rsid w:val="00014E97"/>
    <w:pPr>
      <w:spacing w:after="160" w:line="259" w:lineRule="auto"/>
    </w:pPr>
  </w:style>
  <w:style w:type="paragraph" w:customStyle="1" w:styleId="52EFB1EA56B74FFC9188AFD4024B9833">
    <w:name w:val="52EFB1EA56B74FFC9188AFD4024B9833"/>
    <w:rsid w:val="00014E97"/>
    <w:pPr>
      <w:spacing w:after="160" w:line="259" w:lineRule="auto"/>
    </w:pPr>
  </w:style>
  <w:style w:type="paragraph" w:customStyle="1" w:styleId="E0DF0C30A8A843EDAD4BA68875652AEB">
    <w:name w:val="E0DF0C30A8A843EDAD4BA68875652AEB"/>
    <w:rsid w:val="00014E97"/>
    <w:pPr>
      <w:spacing w:after="160" w:line="259" w:lineRule="auto"/>
    </w:pPr>
  </w:style>
  <w:style w:type="paragraph" w:customStyle="1" w:styleId="C6F09204EA7D482E99861422A715247B">
    <w:name w:val="C6F09204EA7D482E99861422A715247B"/>
    <w:rsid w:val="00014E97"/>
    <w:pPr>
      <w:spacing w:after="160" w:line="259" w:lineRule="auto"/>
    </w:pPr>
  </w:style>
  <w:style w:type="paragraph" w:customStyle="1" w:styleId="38DB45D8D8EE43AFA9967882C333E54E">
    <w:name w:val="38DB45D8D8EE43AFA9967882C333E54E"/>
    <w:rsid w:val="00014E97"/>
    <w:pPr>
      <w:spacing w:after="160" w:line="259" w:lineRule="auto"/>
    </w:pPr>
  </w:style>
  <w:style w:type="paragraph" w:customStyle="1" w:styleId="40E4EB032CB54E779E15945F238E9BC3">
    <w:name w:val="40E4EB032CB54E779E15945F238E9BC3"/>
    <w:rsid w:val="00014E97"/>
    <w:pPr>
      <w:spacing w:after="160" w:line="259" w:lineRule="auto"/>
    </w:pPr>
  </w:style>
  <w:style w:type="paragraph" w:customStyle="1" w:styleId="1D6DB51D44E04B1F87FC963681A73BC9">
    <w:name w:val="1D6DB51D44E04B1F87FC963681A73BC9"/>
    <w:rsid w:val="00014E97"/>
    <w:pPr>
      <w:spacing w:after="160" w:line="259" w:lineRule="auto"/>
    </w:pPr>
  </w:style>
  <w:style w:type="paragraph" w:customStyle="1" w:styleId="3352664BC5784898AC78DB858217F790">
    <w:name w:val="3352664BC5784898AC78DB858217F790"/>
    <w:rsid w:val="00014E97"/>
    <w:pPr>
      <w:spacing w:after="160" w:line="259" w:lineRule="auto"/>
    </w:pPr>
  </w:style>
  <w:style w:type="paragraph" w:customStyle="1" w:styleId="04EB4BC04C744B2FB65F100899B67829">
    <w:name w:val="04EB4BC04C744B2FB65F100899B67829"/>
    <w:rsid w:val="00014E97"/>
    <w:pPr>
      <w:spacing w:after="160" w:line="259" w:lineRule="auto"/>
    </w:pPr>
  </w:style>
  <w:style w:type="paragraph" w:customStyle="1" w:styleId="8042376354974D7B8B95692083BBCD92">
    <w:name w:val="8042376354974D7B8B95692083BBCD92"/>
    <w:rsid w:val="00014E97"/>
    <w:pPr>
      <w:spacing w:after="160" w:line="259" w:lineRule="auto"/>
    </w:pPr>
  </w:style>
  <w:style w:type="paragraph" w:customStyle="1" w:styleId="4662EBB436534C638DE66264E8D0A974">
    <w:name w:val="4662EBB436534C638DE66264E8D0A974"/>
    <w:rsid w:val="00014E97"/>
    <w:pPr>
      <w:spacing w:after="160" w:line="259" w:lineRule="auto"/>
    </w:pPr>
  </w:style>
  <w:style w:type="paragraph" w:customStyle="1" w:styleId="41C7062F691443038FB73019F68AB75F">
    <w:name w:val="41C7062F691443038FB73019F68AB75F"/>
    <w:rsid w:val="00014E97"/>
    <w:pPr>
      <w:spacing w:after="160" w:line="259" w:lineRule="auto"/>
    </w:pPr>
  </w:style>
  <w:style w:type="paragraph" w:customStyle="1" w:styleId="69447B8E74C44F8DA16AA08ACE15F733">
    <w:name w:val="69447B8E74C44F8DA16AA08ACE15F733"/>
    <w:rsid w:val="00014E97"/>
    <w:pPr>
      <w:spacing w:after="160" w:line="259" w:lineRule="auto"/>
    </w:pPr>
  </w:style>
  <w:style w:type="paragraph" w:customStyle="1" w:styleId="EA854C1F33E54A519AC513052CF3FFEE">
    <w:name w:val="EA854C1F33E54A519AC513052CF3FFEE"/>
    <w:rsid w:val="00014E97"/>
    <w:pPr>
      <w:spacing w:after="160" w:line="259" w:lineRule="auto"/>
    </w:pPr>
  </w:style>
  <w:style w:type="paragraph" w:customStyle="1" w:styleId="4DBFFFADAA114FA7BC482DA06E428D43">
    <w:name w:val="4DBFFFADAA114FA7BC482DA06E428D43"/>
    <w:rsid w:val="00014E97"/>
    <w:pPr>
      <w:spacing w:after="160" w:line="259" w:lineRule="auto"/>
    </w:pPr>
  </w:style>
  <w:style w:type="paragraph" w:customStyle="1" w:styleId="ED2674F3CC50490483F42B9353E3C433">
    <w:name w:val="ED2674F3CC50490483F42B9353E3C433"/>
    <w:rsid w:val="00014E97"/>
    <w:pPr>
      <w:spacing w:after="160" w:line="259" w:lineRule="auto"/>
    </w:pPr>
  </w:style>
  <w:style w:type="paragraph" w:customStyle="1" w:styleId="A913E8EA460A4DEABC8CA6848D7481F2">
    <w:name w:val="A913E8EA460A4DEABC8CA6848D7481F2"/>
    <w:rsid w:val="00014E97"/>
    <w:pPr>
      <w:spacing w:after="160" w:line="259" w:lineRule="auto"/>
    </w:pPr>
  </w:style>
  <w:style w:type="paragraph" w:customStyle="1" w:styleId="97E63021ADAC448AA5C8A01A86B9D186">
    <w:name w:val="97E63021ADAC448AA5C8A01A86B9D186"/>
    <w:rsid w:val="00014E9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D2A94-CBF3-4615-A507-EB08469B3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Dewispeleare</dc:creator>
  <cp:keywords/>
  <dc:description/>
  <cp:lastModifiedBy>Jason DeWispeleare</cp:lastModifiedBy>
  <cp:revision>6</cp:revision>
  <cp:lastPrinted>2012-10-12T14:52:00Z</cp:lastPrinted>
  <dcterms:created xsi:type="dcterms:W3CDTF">2019-10-18T14:38:00Z</dcterms:created>
  <dcterms:modified xsi:type="dcterms:W3CDTF">2019-12-12T01:23:00Z</dcterms:modified>
</cp:coreProperties>
</file>